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217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EE217F">
        <w:rPr>
          <w:rFonts w:ascii="Times New Roman" w:hAnsi="Times New Roman" w:cs="Times New Roman"/>
          <w:sz w:val="28"/>
          <w:szCs w:val="28"/>
        </w:rPr>
        <w:t xml:space="preserve"> техникум железнодорожного транспорта».</w:t>
      </w:r>
    </w:p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AE3" w:rsidRDefault="00A15AE3" w:rsidP="00A1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15AE3" w:rsidRPr="00EE217F" w:rsidRDefault="00A15AE3" w:rsidP="00A1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</w:t>
      </w:r>
      <w:r w:rsidRPr="00EE2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домашней контрольной работы</w:t>
      </w:r>
    </w:p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2EE" w:rsidRDefault="00A15AE3" w:rsidP="00A1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E3">
        <w:rPr>
          <w:rFonts w:ascii="Times New Roman" w:hAnsi="Times New Roman" w:cs="Times New Roman"/>
          <w:b/>
          <w:sz w:val="28"/>
          <w:szCs w:val="28"/>
        </w:rPr>
        <w:t>ОГ</w:t>
      </w:r>
      <w:r w:rsidR="00844CD3">
        <w:rPr>
          <w:rFonts w:ascii="Times New Roman" w:hAnsi="Times New Roman" w:cs="Times New Roman"/>
          <w:b/>
          <w:sz w:val="28"/>
          <w:szCs w:val="28"/>
        </w:rPr>
        <w:t xml:space="preserve">СЭ.02 </w:t>
      </w:r>
      <w:r>
        <w:rPr>
          <w:rFonts w:ascii="Times New Roman" w:hAnsi="Times New Roman" w:cs="Times New Roman"/>
          <w:b/>
          <w:sz w:val="28"/>
          <w:szCs w:val="28"/>
        </w:rPr>
        <w:t>ИСТОР</w:t>
      </w:r>
      <w:r w:rsidR="00AF60B5">
        <w:rPr>
          <w:rFonts w:ascii="Times New Roman" w:hAnsi="Times New Roman" w:cs="Times New Roman"/>
          <w:b/>
          <w:sz w:val="28"/>
          <w:szCs w:val="28"/>
        </w:rPr>
        <w:t>ИЯ</w:t>
      </w:r>
    </w:p>
    <w:p w:rsidR="00AF60B5" w:rsidRPr="00A15AE3" w:rsidRDefault="00AF60B5" w:rsidP="00A15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C3" w:rsidRDefault="00A15AE3" w:rsidP="00220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A15AE3" w:rsidRDefault="002207C3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13.02.11 </w:t>
      </w:r>
      <w:r w:rsidR="00A15AE3">
        <w:rPr>
          <w:rFonts w:ascii="Times New Roman" w:hAnsi="Times New Roman" w:cs="Times New Roman"/>
          <w:sz w:val="28"/>
          <w:szCs w:val="28"/>
        </w:rPr>
        <w:t>Техническая 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и обслуживание электрического и электромеханического оборудования (по отраслям).</w:t>
      </w:r>
    </w:p>
    <w:p w:rsidR="00A15AE3" w:rsidRDefault="00A15AE3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AE3" w:rsidRDefault="00A15AE3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подготовки: базовый</w:t>
      </w:r>
    </w:p>
    <w:p w:rsidR="00A15AE3" w:rsidRPr="00EE217F" w:rsidRDefault="00A15AE3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за</w:t>
      </w:r>
      <w:r w:rsidR="00AF60B5">
        <w:rPr>
          <w:rFonts w:ascii="Times New Roman" w:hAnsi="Times New Roman" w:cs="Times New Roman"/>
          <w:sz w:val="28"/>
          <w:szCs w:val="28"/>
        </w:rPr>
        <w:t>очная</w:t>
      </w:r>
    </w:p>
    <w:p w:rsidR="00B70498" w:rsidRDefault="00B70498"/>
    <w:p w:rsidR="00E222EE" w:rsidRDefault="00E222EE"/>
    <w:p w:rsidR="00E222EE" w:rsidRDefault="00E222EE"/>
    <w:p w:rsidR="00E222EE" w:rsidRDefault="00E222EE"/>
    <w:p w:rsidR="00E222EE" w:rsidRDefault="00E222EE"/>
    <w:p w:rsidR="00E222EE" w:rsidRDefault="00E222EE" w:rsidP="00E2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 xml:space="preserve">Белово </w:t>
      </w:r>
    </w:p>
    <w:p w:rsidR="00E222EE" w:rsidRDefault="00E222EE" w:rsidP="00E2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201</w:t>
      </w:r>
      <w:r w:rsidR="002207C3">
        <w:rPr>
          <w:rFonts w:ascii="Times New Roman" w:hAnsi="Times New Roman" w:cs="Times New Roman"/>
          <w:sz w:val="28"/>
          <w:szCs w:val="28"/>
        </w:rPr>
        <w:t>4</w:t>
      </w:r>
    </w:p>
    <w:p w:rsidR="00410161" w:rsidRPr="00EE217F" w:rsidRDefault="00410161" w:rsidP="00E2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lastRenderedPageBreak/>
        <w:t>Составлены в соответствии с государственными требованиями к минимуму содержания и уровню подготовки выпускников по специальностям техникума на основе рабочей програ</w:t>
      </w:r>
      <w:r w:rsidR="00FF70AB">
        <w:rPr>
          <w:rFonts w:ascii="Times New Roman" w:hAnsi="Times New Roman" w:cs="Times New Roman"/>
          <w:sz w:val="28"/>
          <w:szCs w:val="28"/>
        </w:rPr>
        <w:t>ммы,  рассмотрены</w:t>
      </w:r>
      <w:r w:rsidR="002207C3">
        <w:rPr>
          <w:rFonts w:ascii="Times New Roman" w:hAnsi="Times New Roman" w:cs="Times New Roman"/>
          <w:sz w:val="28"/>
          <w:szCs w:val="28"/>
        </w:rPr>
        <w:t xml:space="preserve"> на </w:t>
      </w:r>
      <w:r w:rsidRPr="00EE217F">
        <w:rPr>
          <w:rFonts w:ascii="Times New Roman" w:hAnsi="Times New Roman" w:cs="Times New Roman"/>
          <w:sz w:val="28"/>
          <w:szCs w:val="28"/>
        </w:rPr>
        <w:t xml:space="preserve">цикловой </w:t>
      </w:r>
      <w:r w:rsidR="00FF70AB">
        <w:rPr>
          <w:rFonts w:ascii="Times New Roman" w:hAnsi="Times New Roman" w:cs="Times New Roman"/>
          <w:sz w:val="28"/>
          <w:szCs w:val="28"/>
        </w:rPr>
        <w:t>комиссии техникума и утверждены</w:t>
      </w:r>
      <w:r w:rsidRPr="00EE217F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217F">
        <w:rPr>
          <w:rFonts w:ascii="Times New Roman" w:hAnsi="Times New Roman" w:cs="Times New Roman"/>
          <w:sz w:val="28"/>
          <w:szCs w:val="28"/>
        </w:rPr>
        <w:t>производственной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4810"/>
      </w:tblGrid>
      <w:tr w:rsidR="00E222EE" w:rsidTr="00844CD3">
        <w:tc>
          <w:tcPr>
            <w:tcW w:w="4927" w:type="dxa"/>
          </w:tcPr>
          <w:p w:rsidR="00E222EE" w:rsidRDefault="00E222EE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B2" w:rsidRDefault="001A602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  <w:r w:rsidR="00FE52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22EE" w:rsidRDefault="002207C3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2A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743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2EE" w:rsidRPr="00EE217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22EE" w:rsidRPr="00EE217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  <w:p w:rsidR="00E222EE" w:rsidRDefault="00E222EE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22EE" w:rsidRDefault="00E222EE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44C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4CD3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C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222EE" w:rsidRDefault="00E222EE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EE" w:rsidRDefault="002207C3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222EE" w:rsidRPr="00EE217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22EE" w:rsidRPr="00EE217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7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328">
              <w:rPr>
                <w:rFonts w:ascii="Times New Roman" w:hAnsi="Times New Roman" w:cs="Times New Roman"/>
                <w:sz w:val="28"/>
                <w:szCs w:val="28"/>
              </w:rPr>
              <w:t>_______Тимофеева</w:t>
            </w:r>
            <w:proofErr w:type="spellEnd"/>
            <w:r w:rsidR="0067232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E222EE" w:rsidRDefault="00E222EE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4927" w:type="dxa"/>
          </w:tcPr>
          <w:p w:rsidR="00E222EE" w:rsidRPr="00EE217F" w:rsidRDefault="00E222EE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1A60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Утверждаю</w:t>
            </w:r>
            <w:r w:rsidR="00FE52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Зам</w:t>
            </w:r>
            <w:proofErr w:type="gramStart"/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иректора по УПР</w:t>
            </w:r>
          </w:p>
          <w:p w:rsidR="00E222EE" w:rsidRPr="00EE217F" w:rsidRDefault="00E222EE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44C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4CD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C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222EE" w:rsidRDefault="00E222EE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FE52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222EE" w:rsidRPr="00EE217F" w:rsidRDefault="00E222EE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__________Пономаренко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  <w:p w:rsidR="00E222EE" w:rsidRDefault="00E222EE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2EE" w:rsidRPr="00EE217F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Беловского техникума железнодорожного транспорта</w:t>
      </w: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217F">
        <w:rPr>
          <w:rFonts w:ascii="Times New Roman" w:hAnsi="Times New Roman" w:cs="Times New Roman"/>
          <w:sz w:val="28"/>
          <w:szCs w:val="28"/>
        </w:rPr>
        <w:t>__</w:t>
      </w:r>
      <w:r w:rsidR="00993C38">
        <w:rPr>
          <w:rFonts w:ascii="Times New Roman" w:hAnsi="Times New Roman" w:cs="Times New Roman"/>
          <w:sz w:val="28"/>
          <w:szCs w:val="28"/>
        </w:rPr>
        <w:t>Тимофеева</w:t>
      </w:r>
      <w:proofErr w:type="spellEnd"/>
      <w:r w:rsidR="00993C38">
        <w:rPr>
          <w:rFonts w:ascii="Times New Roman" w:hAnsi="Times New Roman" w:cs="Times New Roman"/>
          <w:sz w:val="28"/>
          <w:szCs w:val="28"/>
        </w:rPr>
        <w:t xml:space="preserve"> И.С.</w:t>
      </w:r>
      <w:r w:rsidRPr="00EE217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 xml:space="preserve"> Рецензент:</w:t>
      </w: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Преподавате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217F">
        <w:rPr>
          <w:rFonts w:ascii="Times New Roman" w:hAnsi="Times New Roman" w:cs="Times New Roman"/>
          <w:sz w:val="28"/>
          <w:szCs w:val="28"/>
        </w:rPr>
        <w:t>ь  специальных дисциплин</w:t>
      </w: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Беловского техникума железнодорожного транспорта</w:t>
      </w: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</w:p>
    <w:p w:rsidR="00E222EE" w:rsidRPr="00EE217F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672328" w:rsidRDefault="00672328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222EE" w:rsidRPr="00E222EE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Введе</w:t>
      </w:r>
      <w:r w:rsidR="00AF60B5">
        <w:rPr>
          <w:rFonts w:ascii="Times New Roman" w:hAnsi="Times New Roman" w:cs="Times New Roman"/>
          <w:sz w:val="28"/>
          <w:szCs w:val="28"/>
        </w:rPr>
        <w:t>н</w:t>
      </w:r>
      <w:r w:rsidRPr="00E222EE">
        <w:rPr>
          <w:rFonts w:ascii="Times New Roman" w:hAnsi="Times New Roman" w:cs="Times New Roman"/>
          <w:sz w:val="28"/>
          <w:szCs w:val="28"/>
        </w:rPr>
        <w:t>ие</w:t>
      </w:r>
    </w:p>
    <w:p w:rsidR="00E222EE" w:rsidRPr="00E222EE" w:rsidRDefault="00AF60B5" w:rsidP="00E2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2EE" w:rsidRPr="00E222EE">
        <w:rPr>
          <w:rFonts w:ascii="Times New Roman" w:hAnsi="Times New Roman" w:cs="Times New Roman"/>
          <w:sz w:val="28"/>
          <w:szCs w:val="28"/>
        </w:rPr>
        <w:t>одержание дисциплины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Контрольные вопросы для самопроверки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Методические указания по выполнению контрольной работы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Требования по выбору варианта контрольной работы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Вопросы и задания к контрольной работе</w:t>
      </w:r>
    </w:p>
    <w:p w:rsidR="00E222EE" w:rsidRPr="00E222EE" w:rsidRDefault="002207C3" w:rsidP="00E2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подготовки к экзамену</w:t>
      </w:r>
      <w:r w:rsidR="00E222EE" w:rsidRPr="00E222EE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2207C3" w:rsidRDefault="002207C3" w:rsidP="00410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2EE" w:rsidRPr="00410161" w:rsidRDefault="00410161" w:rsidP="0041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6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72328" w:rsidRPr="00EE217F" w:rsidRDefault="00AF60B5" w:rsidP="00672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предназначены </w:t>
      </w:r>
      <w:r w:rsidR="00672328" w:rsidRPr="00EE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</w:t>
      </w:r>
      <w:r w:rsidR="00672328" w:rsidRPr="00EE217F">
        <w:rPr>
          <w:rFonts w:ascii="Times New Roman" w:hAnsi="Times New Roman" w:cs="Times New Roman"/>
          <w:sz w:val="28"/>
          <w:szCs w:val="28"/>
        </w:rPr>
        <w:t xml:space="preserve">ся заочного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672328" w:rsidRPr="00EE217F">
        <w:rPr>
          <w:rFonts w:ascii="Times New Roman" w:hAnsi="Times New Roman" w:cs="Times New Roman"/>
          <w:sz w:val="28"/>
          <w:szCs w:val="28"/>
        </w:rPr>
        <w:t>техникума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контрольной работы и </w:t>
      </w:r>
      <w:r w:rsidR="002207C3">
        <w:rPr>
          <w:rFonts w:ascii="Times New Roman" w:hAnsi="Times New Roman" w:cs="Times New Roman"/>
          <w:sz w:val="28"/>
          <w:szCs w:val="28"/>
        </w:rPr>
        <w:t xml:space="preserve"> подготовки к экзамену</w:t>
      </w:r>
      <w:r w:rsidR="00672328" w:rsidRPr="00EE217F">
        <w:rPr>
          <w:rFonts w:ascii="Times New Roman" w:hAnsi="Times New Roman" w:cs="Times New Roman"/>
          <w:sz w:val="28"/>
          <w:szCs w:val="28"/>
        </w:rPr>
        <w:t>.</w:t>
      </w:r>
    </w:p>
    <w:p w:rsidR="0032465E" w:rsidRPr="0032465E" w:rsidRDefault="00AF60B5" w:rsidP="0032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32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составлены</w:t>
      </w:r>
      <w:r w:rsidR="0032465E" w:rsidRPr="0032465E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</w:t>
      </w:r>
      <w:proofErr w:type="gramStart"/>
      <w:r w:rsidR="0032465E" w:rsidRPr="00993C38"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 w:rsidR="0032465E" w:rsidRPr="00324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65E" w:rsidRPr="0032465E">
        <w:rPr>
          <w:rFonts w:ascii="Times New Roman" w:hAnsi="Times New Roman" w:cs="Times New Roman"/>
          <w:sz w:val="28"/>
          <w:szCs w:val="28"/>
        </w:rPr>
        <w:t>утверждённого приказам Министерства образования и науки Российской федерации от 17 марта 2010 г. № 193</w:t>
      </w:r>
      <w:r w:rsidR="0032465E" w:rsidRPr="00324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65E" w:rsidRPr="0032465E">
        <w:rPr>
          <w:rFonts w:ascii="Times New Roman" w:hAnsi="Times New Roman" w:cs="Times New Roman"/>
          <w:sz w:val="28"/>
          <w:szCs w:val="28"/>
        </w:rPr>
        <w:t xml:space="preserve">и в соответствии с учебным планом, согласованным с департаментом образования и науки Кемеровской области и утверждённым директором ГБОУ СПО «БТЖТ»   в 2013 году. </w:t>
      </w:r>
    </w:p>
    <w:p w:rsidR="00684888" w:rsidRDefault="0032465E" w:rsidP="00684888">
      <w:pPr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Цели обучения:</w:t>
      </w:r>
    </w:p>
    <w:p w:rsidR="0032465E" w:rsidRPr="0032465E" w:rsidRDefault="00AF60B5" w:rsidP="0068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2465E" w:rsidRPr="0032465E">
        <w:rPr>
          <w:rFonts w:ascii="Times New Roman" w:hAnsi="Times New Roman" w:cs="Times New Roman"/>
          <w:sz w:val="28"/>
          <w:szCs w:val="28"/>
        </w:rPr>
        <w:t>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Задачи</w:t>
      </w:r>
      <w:r w:rsidRPr="003246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рассмотреть основные этапы развития России на протяжении последних десятилетий XX – начала XXI вв.;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сформировать целостное представление о месте и роли современной России в мире;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</w:t>
      </w:r>
      <w:r w:rsidRPr="003246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выявлять взаимосвязь отечественных, региональных, мировых социально- экономических, политических и культурных проблем.</w:t>
      </w:r>
    </w:p>
    <w:p w:rsidR="0032465E" w:rsidRPr="00FF70AB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70A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</w:t>
      </w:r>
      <w:r w:rsidRPr="00FF70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lastRenderedPageBreak/>
        <w:t>– основные направления развития ключевых регионов мира на рубеже XX и XXI вв.;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сущность и причины локальных, региональных, межгосударственных конфликтов в конце XX – начале XXI вв.;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содержание и назначение важнейших правовых и законодательных актов мирового и регионального значения.</w:t>
      </w:r>
    </w:p>
    <w:p w:rsidR="0032465E" w:rsidRPr="0032465E" w:rsidRDefault="0032465E" w:rsidP="0032465E">
      <w:pPr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 xml:space="preserve">     Предмет истории входит в общий гуманитарный и социально-экономический цикл.</w:t>
      </w:r>
    </w:p>
    <w:p w:rsidR="0032465E" w:rsidRPr="0032465E" w:rsidRDefault="0032465E" w:rsidP="0032465E">
      <w:pPr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 xml:space="preserve">     Содержание учебного материала по истории структурировано по проблемно-хронологическому или проблемному принцип</w:t>
      </w:r>
      <w:r w:rsidR="00684888">
        <w:rPr>
          <w:rFonts w:ascii="Times New Roman" w:hAnsi="Times New Roman" w:cs="Times New Roman"/>
          <w:sz w:val="28"/>
          <w:szCs w:val="28"/>
        </w:rPr>
        <w:t xml:space="preserve">у с учетом полученных </w:t>
      </w:r>
      <w:r w:rsidRPr="0032465E">
        <w:rPr>
          <w:rFonts w:ascii="Times New Roman" w:hAnsi="Times New Roman" w:cs="Times New Roman"/>
          <w:sz w:val="28"/>
          <w:szCs w:val="28"/>
        </w:rPr>
        <w:t xml:space="preserve"> знаний и умений в общеобразовательной школе и за первый год обучения в СПО.</w:t>
      </w:r>
    </w:p>
    <w:p w:rsidR="0032465E" w:rsidRPr="0032465E" w:rsidRDefault="0032465E" w:rsidP="0032465E">
      <w:pPr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 xml:space="preserve">      Особое значение придается роли нашей страны в контексте мировой истории </w:t>
      </w:r>
      <w:proofErr w:type="gramStart"/>
      <w:r w:rsidRPr="0032465E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32465E">
        <w:rPr>
          <w:rFonts w:ascii="Times New Roman" w:hAnsi="Times New Roman" w:cs="Times New Roman"/>
          <w:sz w:val="28"/>
          <w:szCs w:val="28"/>
        </w:rPr>
        <w:t>—</w:t>
      </w:r>
      <w:r w:rsidRPr="0032465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2465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2465E" w:rsidRPr="0032465E" w:rsidRDefault="0032465E" w:rsidP="0032465E">
      <w:pPr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2465E">
        <w:rPr>
          <w:rFonts w:ascii="Times New Roman" w:hAnsi="Times New Roman" w:cs="Times New Roman"/>
          <w:sz w:val="28"/>
          <w:szCs w:val="28"/>
        </w:rPr>
        <w:t xml:space="preserve">Важное значение придается освещению «диалога» цивилизаций, который представлен как одна из наиболее характерных черт всемирно-исторического процесса </w:t>
      </w:r>
      <w:r w:rsidRPr="003246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2465E">
        <w:rPr>
          <w:rFonts w:ascii="Times New Roman" w:hAnsi="Times New Roman" w:cs="Times New Roman"/>
          <w:sz w:val="28"/>
          <w:szCs w:val="28"/>
        </w:rPr>
        <w:t>—</w:t>
      </w:r>
      <w:r w:rsidRPr="0032465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2465E">
        <w:rPr>
          <w:rFonts w:ascii="Times New Roman" w:hAnsi="Times New Roman" w:cs="Times New Roman"/>
          <w:sz w:val="28"/>
          <w:szCs w:val="28"/>
        </w:rPr>
        <w:t xml:space="preserve"> вв. Подобный подход позволяет избежать дискретности и в изучении новейшей истории России.</w:t>
      </w:r>
      <w:proofErr w:type="gramEnd"/>
    </w:p>
    <w:p w:rsidR="0032465E" w:rsidRPr="0032465E" w:rsidRDefault="0032465E" w:rsidP="0032465E">
      <w:pPr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465E" w:rsidRDefault="0032465E" w:rsidP="0032465E"/>
    <w:p w:rsidR="0032465E" w:rsidRDefault="0032465E" w:rsidP="0032465E"/>
    <w:p w:rsidR="0032465E" w:rsidRDefault="0032465E" w:rsidP="0032465E"/>
    <w:p w:rsidR="00AF60B5" w:rsidRDefault="00AF60B5" w:rsidP="0032465E"/>
    <w:p w:rsidR="00AF60B5" w:rsidRDefault="00AF60B5" w:rsidP="0032465E"/>
    <w:p w:rsidR="00AF60B5" w:rsidRDefault="00AF60B5" w:rsidP="0032465E"/>
    <w:p w:rsidR="0032465E" w:rsidRDefault="0032465E" w:rsidP="0032465E"/>
    <w:p w:rsidR="0032465E" w:rsidRPr="007D3D3B" w:rsidRDefault="0032465E" w:rsidP="00324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503005" w:rsidRPr="007D3D3B" w:rsidRDefault="00503005" w:rsidP="00503005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2465E" w:rsidRPr="007D3D3B" w:rsidRDefault="0032465E" w:rsidP="0032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:rsidR="0032465E" w:rsidRPr="007D3D3B" w:rsidRDefault="0032465E" w:rsidP="0032465E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Развитие СССР и его место в мире в 1980-е гг.</w:t>
      </w:r>
    </w:p>
    <w:p w:rsidR="00DF0A41" w:rsidRPr="007D3D3B" w:rsidRDefault="0032465E" w:rsidP="0032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1.1.</w:t>
      </w:r>
    </w:p>
    <w:p w:rsidR="00672328" w:rsidRPr="007D3D3B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Основные тенденции развития СССР к 1980-м гг.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Внутренняя политика государственной власти в СССР к началу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1980-</w:t>
      </w:r>
      <w:r w:rsidRPr="007D3D3B">
        <w:rPr>
          <w:rFonts w:ascii="Times New Roman" w:hAnsi="Times New Roman" w:cs="Times New Roman"/>
          <w:sz w:val="28"/>
          <w:szCs w:val="28"/>
        </w:rPr>
        <w:t>х гг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Особенности идеологии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национальной и социально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D3D3B">
        <w:rPr>
          <w:rFonts w:ascii="Times New Roman" w:hAnsi="Times New Roman" w:cs="Times New Roman"/>
          <w:sz w:val="28"/>
          <w:szCs w:val="28"/>
        </w:rPr>
        <w:t>экономической политики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Культурное развитие народов Советского Союза и русская культура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3. Внешняя политика СССР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Отношения с сопредельными государствами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Евросоюзом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США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 xml:space="preserve">странами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D3D3B">
        <w:rPr>
          <w:rFonts w:ascii="Times New Roman" w:hAnsi="Times New Roman" w:cs="Times New Roman"/>
          <w:sz w:val="28"/>
          <w:szCs w:val="28"/>
        </w:rPr>
        <w:t>третьего мира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503005" w:rsidRPr="007D3D3B" w:rsidRDefault="00503005" w:rsidP="00503005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</w:t>
      </w:r>
    </w:p>
    <w:p w:rsidR="00503005" w:rsidRPr="007D3D3B" w:rsidRDefault="00503005" w:rsidP="00503005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-</w:t>
      </w:r>
      <w:r w:rsidRPr="007D3D3B">
        <w:rPr>
          <w:rFonts w:ascii="Times New Roman" w:hAnsi="Times New Roman" w:cs="Times New Roman"/>
          <w:sz w:val="28"/>
          <w:szCs w:val="28"/>
        </w:rPr>
        <w:t xml:space="preserve"> Какие задачи ставил перед собой М.С.Горбачёв на </w:t>
      </w:r>
      <w:r w:rsidRPr="007D3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3D3B">
        <w:rPr>
          <w:rFonts w:ascii="Times New Roman" w:hAnsi="Times New Roman" w:cs="Times New Roman"/>
          <w:bCs/>
          <w:iCs/>
          <w:sz w:val="28"/>
          <w:szCs w:val="28"/>
        </w:rPr>
        <w:t>Пленуме ЦК КПСС</w:t>
      </w:r>
      <w:r w:rsidRPr="007D3D3B">
        <w:rPr>
          <w:rFonts w:ascii="Times New Roman" w:hAnsi="Times New Roman" w:cs="Times New Roman"/>
          <w:sz w:val="28"/>
          <w:szCs w:val="28"/>
        </w:rPr>
        <w:t>? Почему данные задачи, по мнению  М.С.Горбачёв были первоочередными?</w:t>
      </w:r>
    </w:p>
    <w:p w:rsidR="00503005" w:rsidRPr="007D3D3B" w:rsidRDefault="00684888" w:rsidP="0050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03005" w:rsidRPr="007D3D3B">
        <w:rPr>
          <w:rFonts w:ascii="Times New Roman" w:hAnsi="Times New Roman" w:cs="Times New Roman"/>
          <w:sz w:val="28"/>
          <w:szCs w:val="28"/>
        </w:rPr>
        <w:t>лавные, на ваш взгляд достижения культуры нашего государства в 70-8-е гг.</w:t>
      </w:r>
    </w:p>
    <w:p w:rsidR="00503005" w:rsidRPr="007D3D3B" w:rsidRDefault="00503005" w:rsidP="00503005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Что оказало наибольшее воздействие на достижения культуры нашего государства в 70-8-е гг.?</w:t>
      </w:r>
    </w:p>
    <w:p w:rsidR="00503005" w:rsidRPr="007D3D3B" w:rsidRDefault="00684888" w:rsidP="0050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03005" w:rsidRPr="007D3D3B">
        <w:rPr>
          <w:rFonts w:ascii="Times New Roman" w:hAnsi="Times New Roman" w:cs="Times New Roman"/>
          <w:sz w:val="28"/>
          <w:szCs w:val="28"/>
        </w:rPr>
        <w:t xml:space="preserve">сновные направления  внешней политики в 80-е гг.  </w:t>
      </w:r>
    </w:p>
    <w:p w:rsidR="00503005" w:rsidRPr="007D3D3B" w:rsidRDefault="00503005" w:rsidP="00503005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- Как отразился </w:t>
      </w:r>
      <w:proofErr w:type="gramStart"/>
      <w:r w:rsidRPr="007D3D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D3B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7D3D3B">
        <w:rPr>
          <w:rFonts w:ascii="Times New Roman" w:hAnsi="Times New Roman" w:cs="Times New Roman"/>
          <w:sz w:val="28"/>
          <w:szCs w:val="28"/>
        </w:rPr>
        <w:t xml:space="preserve"> политики СССР вывод войск из Афганистана?</w:t>
      </w:r>
    </w:p>
    <w:p w:rsidR="00503005" w:rsidRPr="007D3D3B" w:rsidRDefault="00503005" w:rsidP="00503005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-Что такое политика «Нового мышления»?</w:t>
      </w:r>
    </w:p>
    <w:p w:rsidR="00DF0A41" w:rsidRPr="007D3D3B" w:rsidRDefault="00DF0A41" w:rsidP="00DF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1.2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Дезинтеграционные процессы в России и Европе во второй половине 80-х гг.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Политические события в Восточной Европе во второй половине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80-</w:t>
      </w:r>
      <w:r w:rsidRPr="007D3D3B">
        <w:rPr>
          <w:rFonts w:ascii="Times New Roman" w:hAnsi="Times New Roman" w:cs="Times New Roman"/>
          <w:sz w:val="28"/>
          <w:szCs w:val="28"/>
        </w:rPr>
        <w:t>х гг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Отражение событий в Восточной Европе на дезинтеграционных процесса</w:t>
      </w:r>
      <w:proofErr w:type="gramStart"/>
      <w:r w:rsidRPr="007D3D3B"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D3D3B">
        <w:rPr>
          <w:rFonts w:ascii="Times New Roman" w:hAnsi="Times New Roman" w:cs="Times New Roman"/>
          <w:sz w:val="28"/>
          <w:szCs w:val="28"/>
        </w:rPr>
        <w:t>распад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7D3D3B">
        <w:rPr>
          <w:rFonts w:ascii="Times New Roman" w:hAnsi="Times New Roman" w:cs="Times New Roman"/>
          <w:sz w:val="28"/>
          <w:szCs w:val="28"/>
        </w:rPr>
        <w:t>СССР и образование СНГ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Российская Федерация как правопреемница СССР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20BD" w:rsidRPr="007D3D3B" w:rsidRDefault="00F320BD" w:rsidP="00F320BD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для самопроверки</w:t>
      </w:r>
    </w:p>
    <w:p w:rsidR="00F320BD" w:rsidRPr="007D3D3B" w:rsidRDefault="00F320BD" w:rsidP="00F320BD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7D3D3B">
        <w:rPr>
          <w:rFonts w:ascii="Times New Roman" w:hAnsi="Times New Roman" w:cs="Times New Roman"/>
          <w:iCs/>
          <w:sz w:val="28"/>
          <w:szCs w:val="28"/>
        </w:rPr>
        <w:t xml:space="preserve">-Какие политические изменения произошли в странах Восточной Европы во второй половине 80-х гг. ХХ </w:t>
      </w:r>
      <w:proofErr w:type="gramStart"/>
      <w:r w:rsidRPr="007D3D3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7D3D3B">
        <w:rPr>
          <w:rFonts w:ascii="Times New Roman" w:hAnsi="Times New Roman" w:cs="Times New Roman"/>
          <w:iCs/>
          <w:sz w:val="28"/>
          <w:szCs w:val="28"/>
        </w:rPr>
        <w:t>.</w:t>
      </w:r>
    </w:p>
    <w:p w:rsidR="00F320BD" w:rsidRPr="007D3D3B" w:rsidRDefault="00F320BD" w:rsidP="00F320BD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7D3D3B">
        <w:rPr>
          <w:rFonts w:ascii="Times New Roman" w:hAnsi="Times New Roman" w:cs="Times New Roman"/>
          <w:iCs/>
          <w:sz w:val="28"/>
          <w:szCs w:val="28"/>
        </w:rPr>
        <w:t xml:space="preserve">-Что оказало влияние на развитие стран Восточной Европы </w:t>
      </w:r>
      <w:proofErr w:type="gramStart"/>
      <w:r w:rsidRPr="007D3D3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7D3D3B">
        <w:rPr>
          <w:rFonts w:ascii="Times New Roman" w:hAnsi="Times New Roman" w:cs="Times New Roman"/>
          <w:iCs/>
          <w:sz w:val="28"/>
          <w:szCs w:val="28"/>
        </w:rPr>
        <w:t xml:space="preserve"> к. ХХ в.?</w:t>
      </w:r>
    </w:p>
    <w:p w:rsidR="00F320BD" w:rsidRPr="007D3D3B" w:rsidRDefault="00F320BD" w:rsidP="00F320BD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7D3D3B">
        <w:rPr>
          <w:rFonts w:ascii="Times New Roman" w:hAnsi="Times New Roman" w:cs="Times New Roman"/>
          <w:iCs/>
          <w:sz w:val="28"/>
          <w:szCs w:val="28"/>
        </w:rPr>
        <w:t xml:space="preserve">-Какие успехи и проблемы можно выделить в развитие стран Восточной Европы </w:t>
      </w:r>
      <w:proofErr w:type="gramStart"/>
      <w:r w:rsidRPr="007D3D3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7D3D3B">
        <w:rPr>
          <w:rFonts w:ascii="Times New Roman" w:hAnsi="Times New Roman" w:cs="Times New Roman"/>
          <w:iCs/>
          <w:sz w:val="28"/>
          <w:szCs w:val="28"/>
        </w:rPr>
        <w:t xml:space="preserve"> к. ХХ в.?</w:t>
      </w:r>
    </w:p>
    <w:p w:rsidR="00F320BD" w:rsidRPr="007D3D3B" w:rsidRDefault="00993C38" w:rsidP="00F320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политические деятели</w:t>
      </w:r>
      <w:r w:rsidR="00F320BD" w:rsidRPr="007D3D3B">
        <w:rPr>
          <w:rFonts w:ascii="Times New Roman" w:hAnsi="Times New Roman" w:cs="Times New Roman"/>
          <w:sz w:val="28"/>
          <w:szCs w:val="28"/>
        </w:rPr>
        <w:t xml:space="preserve"> СССР второй половины </w:t>
      </w:r>
      <w:r w:rsidR="00F320BD" w:rsidRPr="007D3D3B">
        <w:rPr>
          <w:rFonts w:ascii="Times New Roman" w:hAnsi="Times New Roman" w:cs="Times New Roman"/>
          <w:i/>
          <w:iCs/>
          <w:sz w:val="28"/>
          <w:szCs w:val="28"/>
        </w:rPr>
        <w:t>1980-</w:t>
      </w:r>
      <w:r w:rsidR="00F320BD" w:rsidRPr="007D3D3B">
        <w:rPr>
          <w:rFonts w:ascii="Times New Roman" w:hAnsi="Times New Roman" w:cs="Times New Roman"/>
          <w:sz w:val="28"/>
          <w:szCs w:val="28"/>
        </w:rPr>
        <w:t>х гг.</w:t>
      </w:r>
    </w:p>
    <w:p w:rsidR="00120387" w:rsidRPr="007D3D3B" w:rsidRDefault="00993C38" w:rsidP="00120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20387" w:rsidRPr="007D3D3B">
        <w:rPr>
          <w:rFonts w:ascii="Times New Roman" w:hAnsi="Times New Roman" w:cs="Times New Roman"/>
          <w:sz w:val="28"/>
          <w:szCs w:val="28"/>
        </w:rPr>
        <w:t>сновные причины распада СССР. Какие из них вы считаете важнейшими?</w:t>
      </w:r>
    </w:p>
    <w:p w:rsidR="00120387" w:rsidRPr="007D3D3B" w:rsidRDefault="00120387" w:rsidP="00120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Какие внешнеполитические задачи стояли перед нашей страной после распада СССР?</w:t>
      </w:r>
    </w:p>
    <w:p w:rsidR="00503005" w:rsidRPr="007D3D3B" w:rsidRDefault="00120387" w:rsidP="0084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</w:t>
      </w:r>
      <w:r w:rsidR="00946AE1" w:rsidRPr="007D3D3B">
        <w:rPr>
          <w:rFonts w:ascii="Times New Roman" w:hAnsi="Times New Roman" w:cs="Times New Roman"/>
          <w:sz w:val="28"/>
          <w:szCs w:val="28"/>
        </w:rPr>
        <w:t xml:space="preserve"> </w:t>
      </w:r>
      <w:r w:rsidR="00993C38">
        <w:rPr>
          <w:rFonts w:ascii="Times New Roman" w:hAnsi="Times New Roman" w:cs="Times New Roman"/>
          <w:sz w:val="28"/>
          <w:szCs w:val="28"/>
        </w:rPr>
        <w:t>М</w:t>
      </w:r>
      <w:r w:rsidR="00D36B11" w:rsidRPr="007D3D3B">
        <w:rPr>
          <w:rFonts w:ascii="Times New Roman" w:hAnsi="Times New Roman" w:cs="Times New Roman"/>
          <w:sz w:val="28"/>
          <w:szCs w:val="28"/>
        </w:rPr>
        <w:t>еждународное положение СССР, сложившееся в результате перестройки.</w:t>
      </w:r>
    </w:p>
    <w:p w:rsidR="00946AE1" w:rsidRPr="007D3D3B" w:rsidRDefault="00946AE1" w:rsidP="00946A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 можно охарактеризовать отношения между Россией и странами СНГ?</w:t>
      </w:r>
    </w:p>
    <w:p w:rsidR="00840D8B" w:rsidRPr="007D3D3B" w:rsidRDefault="00840D8B" w:rsidP="0084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DF0A41" w:rsidRPr="007D3D3B" w:rsidRDefault="00DF0A41" w:rsidP="00DF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Развитие России и мира  в конце XX - начале XXI века.</w:t>
      </w:r>
    </w:p>
    <w:p w:rsidR="00E545DD" w:rsidRPr="007D3D3B" w:rsidRDefault="00E545DD" w:rsidP="00E5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2.1.</w:t>
      </w:r>
    </w:p>
    <w:p w:rsidR="00E545DD" w:rsidRPr="007D3D3B" w:rsidRDefault="00E545DD" w:rsidP="00E545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Постсоветское пространство в 90-е гг. XX века.</w:t>
      </w:r>
    </w:p>
    <w:p w:rsidR="00E545DD" w:rsidRPr="007D3D3B" w:rsidRDefault="00E545DD" w:rsidP="00E545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Локальные национальные и религиозные конфликты на пространстве бывшего СССР в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1990-</w:t>
      </w:r>
      <w:r w:rsidRPr="007D3D3B">
        <w:rPr>
          <w:rFonts w:ascii="Times New Roman" w:hAnsi="Times New Roman" w:cs="Times New Roman"/>
          <w:sz w:val="28"/>
          <w:szCs w:val="28"/>
        </w:rPr>
        <w:t>е гг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45DD" w:rsidRPr="007D3D3B" w:rsidRDefault="00E545DD" w:rsidP="00E545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2. Участие международных организаций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D3D3B">
        <w:rPr>
          <w:rFonts w:ascii="Times New Roman" w:hAnsi="Times New Roman" w:cs="Times New Roman"/>
          <w:sz w:val="28"/>
          <w:szCs w:val="28"/>
        </w:rPr>
        <w:t>ООН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ЮНЕСКО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840D8B" w:rsidRPr="007D3D3B">
        <w:rPr>
          <w:rFonts w:ascii="Times New Roman" w:hAnsi="Times New Roman" w:cs="Times New Roman"/>
          <w:sz w:val="28"/>
          <w:szCs w:val="28"/>
        </w:rPr>
        <w:t xml:space="preserve">в разрешении конфликтов на </w:t>
      </w:r>
      <w:r w:rsidRPr="007D3D3B">
        <w:rPr>
          <w:rFonts w:ascii="Times New Roman" w:hAnsi="Times New Roman" w:cs="Times New Roman"/>
          <w:sz w:val="28"/>
          <w:szCs w:val="28"/>
        </w:rPr>
        <w:t>постсоветском</w:t>
      </w:r>
      <w:r w:rsidR="00840D8B" w:rsidRPr="007D3D3B">
        <w:rPr>
          <w:rFonts w:ascii="Times New Roman" w:hAnsi="Times New Roman" w:cs="Times New Roman"/>
          <w:sz w:val="28"/>
          <w:szCs w:val="28"/>
        </w:rPr>
        <w:t xml:space="preserve"> </w:t>
      </w:r>
      <w:r w:rsidRPr="007D3D3B">
        <w:rPr>
          <w:rFonts w:ascii="Times New Roman" w:hAnsi="Times New Roman" w:cs="Times New Roman"/>
          <w:sz w:val="28"/>
          <w:szCs w:val="28"/>
        </w:rPr>
        <w:t>пространстве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45DD" w:rsidRPr="007D3D3B" w:rsidRDefault="00E545DD" w:rsidP="00E545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3. Российская Федерация в планах международных организаций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D3D3B">
        <w:rPr>
          <w:rFonts w:ascii="Times New Roman" w:hAnsi="Times New Roman" w:cs="Times New Roman"/>
          <w:sz w:val="28"/>
          <w:szCs w:val="28"/>
        </w:rPr>
        <w:t>военно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D3D3B">
        <w:rPr>
          <w:rFonts w:ascii="Times New Roman" w:hAnsi="Times New Roman" w:cs="Times New Roman"/>
          <w:sz w:val="28"/>
          <w:szCs w:val="28"/>
        </w:rPr>
        <w:t>политическая конкуренция и</w:t>
      </w:r>
      <w:r w:rsidR="00DD6D3D" w:rsidRPr="007D3D3B">
        <w:rPr>
          <w:rFonts w:ascii="Times New Roman" w:hAnsi="Times New Roman" w:cs="Times New Roman"/>
          <w:sz w:val="28"/>
          <w:szCs w:val="28"/>
        </w:rPr>
        <w:t xml:space="preserve"> </w:t>
      </w:r>
      <w:r w:rsidRPr="007D3D3B">
        <w:rPr>
          <w:rFonts w:ascii="Times New Roman" w:hAnsi="Times New Roman" w:cs="Times New Roman"/>
          <w:sz w:val="28"/>
          <w:szCs w:val="28"/>
        </w:rPr>
        <w:t>экономическое сотрудничество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Планы НАТО в отношении России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0D8B" w:rsidRPr="007D3D3B" w:rsidRDefault="00840D8B" w:rsidP="006848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</w:t>
      </w:r>
      <w:proofErr w:type="gramStart"/>
      <w:r w:rsidRPr="007D3D3B">
        <w:rPr>
          <w:rFonts w:ascii="Times New Roman" w:hAnsi="Times New Roman" w:cs="Times New Roman"/>
          <w:b/>
          <w:sz w:val="28"/>
          <w:szCs w:val="28"/>
        </w:rPr>
        <w:t>и</w:t>
      </w:r>
      <w:r w:rsidR="00993C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3C38">
        <w:rPr>
          <w:rFonts w:ascii="Times New Roman" w:hAnsi="Times New Roman" w:cs="Times New Roman"/>
          <w:sz w:val="28"/>
          <w:szCs w:val="28"/>
        </w:rPr>
        <w:t xml:space="preserve"> Причины локальных конфликтов</w:t>
      </w:r>
      <w:r w:rsidRPr="007D3D3B">
        <w:rPr>
          <w:rFonts w:ascii="Times New Roman" w:hAnsi="Times New Roman" w:cs="Times New Roman"/>
          <w:sz w:val="28"/>
          <w:szCs w:val="28"/>
        </w:rPr>
        <w:t xml:space="preserve"> на пространстве бывшего СССР в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1990-</w:t>
      </w:r>
      <w:r w:rsidRPr="007D3D3B">
        <w:rPr>
          <w:rFonts w:ascii="Times New Roman" w:hAnsi="Times New Roman" w:cs="Times New Roman"/>
          <w:sz w:val="28"/>
          <w:szCs w:val="28"/>
        </w:rPr>
        <w:t>е гг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0D8B" w:rsidRPr="007D3D3B" w:rsidRDefault="00840D8B" w:rsidP="00840D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Какую роль в международной политике нашего государства сыграли такие организации как ООН, </w:t>
      </w:r>
      <w:r w:rsidRPr="007D3D3B">
        <w:rPr>
          <w:rFonts w:ascii="Times New Roman" w:hAnsi="Times New Roman" w:cs="Times New Roman"/>
          <w:sz w:val="28"/>
          <w:szCs w:val="28"/>
        </w:rPr>
        <w:t>ЮНЕСКО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ЕС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ОЭСР.</w:t>
      </w:r>
    </w:p>
    <w:p w:rsidR="00840D8B" w:rsidRPr="007D3D3B" w:rsidRDefault="00840D8B" w:rsidP="00840D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</w:t>
      </w: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 международная политика отражается в культурной, социально-экономической и политической жизни страны?</w:t>
      </w:r>
    </w:p>
    <w:p w:rsidR="00840D8B" w:rsidRPr="007D3D3B" w:rsidRDefault="00840D8B" w:rsidP="00840D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</w:t>
      </w: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Какую роль играет Россия в международной политике?</w:t>
      </w:r>
    </w:p>
    <w:p w:rsidR="00840D8B" w:rsidRPr="00993C38" w:rsidRDefault="00946AE1" w:rsidP="00840D8B">
      <w:pPr>
        <w:rPr>
          <w:rFonts w:ascii="Times New Roman" w:hAnsi="Times New Roman" w:cs="Times New Roman"/>
          <w:bCs/>
          <w:sz w:val="28"/>
          <w:szCs w:val="28"/>
        </w:rPr>
      </w:pPr>
      <w:r w:rsidRPr="00993C38">
        <w:rPr>
          <w:rFonts w:ascii="Times New Roman" w:hAnsi="Times New Roman" w:cs="Times New Roman"/>
          <w:sz w:val="28"/>
          <w:szCs w:val="28"/>
        </w:rPr>
        <w:lastRenderedPageBreak/>
        <w:t>- Почему и в чём</w:t>
      </w:r>
      <w:r w:rsidRPr="00993C38">
        <w:rPr>
          <w:rFonts w:ascii="Times New Roman" w:hAnsi="Times New Roman" w:cs="Times New Roman"/>
          <w:bCs/>
          <w:sz w:val="28"/>
          <w:szCs w:val="28"/>
        </w:rPr>
        <w:t xml:space="preserve"> произошла смена приоритетов российской дипломатии </w:t>
      </w:r>
      <w:proofErr w:type="gramStart"/>
      <w:r w:rsidRPr="00993C3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93C38">
        <w:rPr>
          <w:rFonts w:ascii="Times New Roman" w:hAnsi="Times New Roman" w:cs="Times New Roman"/>
          <w:bCs/>
          <w:sz w:val="28"/>
          <w:szCs w:val="28"/>
        </w:rPr>
        <w:t xml:space="preserve"> сер.9</w:t>
      </w:r>
      <w:r w:rsidRPr="00993C38">
        <w:rPr>
          <w:rFonts w:ascii="Times New Roman" w:hAnsi="Times New Roman" w:cs="Times New Roman"/>
          <w:sz w:val="28"/>
          <w:szCs w:val="28"/>
        </w:rPr>
        <w:t>0-х гг.?</w:t>
      </w:r>
      <w:r w:rsidRPr="00993C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D3D" w:rsidRPr="007D3D3B" w:rsidRDefault="00DD6D3D" w:rsidP="00DD6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2.2.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Укрепление влияния России на постсоветском пространстве.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Cs/>
          <w:sz w:val="28"/>
          <w:szCs w:val="28"/>
        </w:rPr>
        <w:t>1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Россия на постсоветском пространстве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D3D3B">
        <w:rPr>
          <w:rFonts w:ascii="Times New Roman" w:hAnsi="Times New Roman" w:cs="Times New Roman"/>
          <w:sz w:val="28"/>
          <w:szCs w:val="28"/>
        </w:rPr>
        <w:t>договоры с Украиной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Белоруссией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Абхазией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Южной Осетией и пр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Внутренняя политика России на Северном Кавказе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Причины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участники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содержание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результаты вооруженного конфликта в этом регионе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7D3D3B">
        <w:rPr>
          <w:rFonts w:ascii="Times New Roman" w:hAnsi="Times New Roman" w:cs="Times New Roman"/>
          <w:sz w:val="28"/>
          <w:szCs w:val="28"/>
        </w:rPr>
        <w:t>Изменения в территориальном устройстве Российской Федерации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65BFE" w:rsidRPr="007D3D3B" w:rsidRDefault="00A65BFE" w:rsidP="00684888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</w:t>
      </w:r>
    </w:p>
    <w:p w:rsidR="00946AE1" w:rsidRPr="007D3D3B" w:rsidRDefault="00946AE1" w:rsidP="00946AE1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Какие договора в отношениях со странами СНГ являются приоритетными.</w:t>
      </w:r>
    </w:p>
    <w:p w:rsidR="00946AE1" w:rsidRPr="007D3D3B" w:rsidRDefault="00946AE1" w:rsidP="00946AE1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7D3D3B">
        <w:rPr>
          <w:rFonts w:ascii="Times New Roman" w:hAnsi="Times New Roman" w:cs="Times New Roman"/>
          <w:sz w:val="28"/>
          <w:szCs w:val="28"/>
        </w:rPr>
        <w:t>Почему большинство договоров заключаемых между Россией и странами СНГ имеют экономический характер?</w:t>
      </w:r>
    </w:p>
    <w:p w:rsidR="00A65BFE" w:rsidRPr="007D3D3B" w:rsidRDefault="00A65BFE" w:rsidP="00A65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D3D3B">
        <w:rPr>
          <w:rFonts w:ascii="Times New Roman" w:hAnsi="Times New Roman" w:cs="Times New Roman"/>
          <w:sz w:val="28"/>
          <w:szCs w:val="28"/>
        </w:rPr>
        <w:t>В чём суть проблем России на Северном Кавказе?</w:t>
      </w:r>
    </w:p>
    <w:p w:rsidR="00A65BFE" w:rsidRPr="007D3D3B" w:rsidRDefault="00A65BFE" w:rsidP="00A65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 изменилось территориальное устройство России после распада СССР?</w:t>
      </w:r>
    </w:p>
    <w:p w:rsidR="00A65BFE" w:rsidRPr="007D3D3B" w:rsidRDefault="00A65BFE" w:rsidP="00A65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Какие нормативные документы стали правовой основой российского федерализма?</w:t>
      </w:r>
    </w:p>
    <w:p w:rsidR="00A65BFE" w:rsidRPr="007D3D3B" w:rsidRDefault="00A65BFE" w:rsidP="00A65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Какие проблемы существуют в территориальном устройстве РФ?</w:t>
      </w:r>
    </w:p>
    <w:p w:rsidR="00946AE1" w:rsidRPr="007D3D3B" w:rsidRDefault="00946AE1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D6D3D" w:rsidRPr="007D3D3B" w:rsidRDefault="00DD6D3D" w:rsidP="00DD6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2.3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Россия и мировые интеграционные процессы.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Cs/>
          <w:sz w:val="28"/>
          <w:szCs w:val="28"/>
        </w:rPr>
        <w:t>1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Расширение Евросоюза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 xml:space="preserve">формирование мирового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D3D3B">
        <w:rPr>
          <w:rFonts w:ascii="Times New Roman" w:hAnsi="Times New Roman" w:cs="Times New Roman"/>
          <w:sz w:val="28"/>
          <w:szCs w:val="28"/>
        </w:rPr>
        <w:t>рынка труда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Pr="007D3D3B">
        <w:rPr>
          <w:rFonts w:ascii="Times New Roman" w:hAnsi="Times New Roman" w:cs="Times New Roman"/>
          <w:sz w:val="28"/>
          <w:szCs w:val="28"/>
        </w:rPr>
        <w:t>глобальная программа НАТО и политические ориентиры России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Формирование единого образовательного и культурного пространства в Европе и отдельных регионах мира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Участие России в этом процессе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65BFE" w:rsidRPr="007D3D3B" w:rsidRDefault="00A65BFE" w:rsidP="00A65BFE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</w:t>
      </w:r>
    </w:p>
    <w:p w:rsidR="00CF00C1" w:rsidRPr="007D3D3B" w:rsidRDefault="00CF00C1" w:rsidP="00CF00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Что такое глобализация?</w:t>
      </w:r>
    </w:p>
    <w:p w:rsidR="00CF00C1" w:rsidRPr="007D3D3B" w:rsidRDefault="00CF00C1" w:rsidP="00CF00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- Выделите </w:t>
      </w:r>
      <w:r w:rsidRPr="007D3D3B">
        <w:rPr>
          <w:rFonts w:ascii="Times New Roman" w:hAnsi="Times New Roman" w:cs="Times New Roman"/>
          <w:iCs/>
          <w:sz w:val="28"/>
          <w:szCs w:val="28"/>
        </w:rPr>
        <w:t>факторы</w:t>
      </w:r>
      <w:r w:rsidRPr="007D3D3B">
        <w:rPr>
          <w:rFonts w:ascii="Times New Roman" w:hAnsi="Times New Roman" w:cs="Times New Roman"/>
          <w:sz w:val="28"/>
          <w:szCs w:val="28"/>
        </w:rPr>
        <w:t>, обусловливающие глобализацию в современном мире?</w:t>
      </w:r>
    </w:p>
    <w:p w:rsidR="00CF00C1" w:rsidRPr="007D3D3B" w:rsidRDefault="00CF00C1" w:rsidP="00CF00C1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- Какие  проблемы глобализации решаются с помощью международных организаций? </w:t>
      </w:r>
    </w:p>
    <w:p w:rsidR="00A65BFE" w:rsidRPr="007D3D3B" w:rsidRDefault="00CF00C1" w:rsidP="00DD6D3D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E76A0A"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Какую роль играет Россия в современных процессах глобализации?</w:t>
      </w:r>
    </w:p>
    <w:p w:rsidR="00A132A0" w:rsidRPr="007D3D3B" w:rsidRDefault="00A132A0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- Какая задача стоит перед Россией в условиях глобализации мира для решения межнациональных конфликтов? 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2.4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Развитие культуры в России.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Проблема экспансии в Россию западной системы ценностей и формирование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D3D3B">
        <w:rPr>
          <w:rFonts w:ascii="Times New Roman" w:hAnsi="Times New Roman" w:cs="Times New Roman"/>
          <w:sz w:val="28"/>
          <w:szCs w:val="28"/>
        </w:rPr>
        <w:t>массовой культуры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Тенденции сохранения национальных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религиозных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 xml:space="preserve">культурных традиций и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D3D3B">
        <w:rPr>
          <w:rFonts w:ascii="Times New Roman" w:hAnsi="Times New Roman" w:cs="Times New Roman"/>
          <w:sz w:val="28"/>
          <w:szCs w:val="28"/>
        </w:rPr>
        <w:t>свобода совести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7D3D3B">
        <w:rPr>
          <w:rFonts w:ascii="Times New Roman" w:hAnsi="Times New Roman" w:cs="Times New Roman"/>
          <w:sz w:val="28"/>
          <w:szCs w:val="28"/>
        </w:rPr>
        <w:t>в России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Идеи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D3D3B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7D3D3B">
        <w:rPr>
          <w:rFonts w:ascii="Times New Roman" w:hAnsi="Times New Roman" w:cs="Times New Roman"/>
          <w:sz w:val="28"/>
          <w:szCs w:val="28"/>
        </w:rPr>
        <w:t>и молодежные экстремистские движения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6A0A" w:rsidRPr="007D3D3B" w:rsidRDefault="00E76A0A" w:rsidP="00E76A0A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</w:t>
      </w:r>
    </w:p>
    <w:p w:rsidR="00E76A0A" w:rsidRPr="007D3D3B" w:rsidRDefault="00E76A0A" w:rsidP="00E76A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Какие  гарантии прав  даёт государство гражданам Российской Федерации в области образования?</w:t>
      </w:r>
    </w:p>
    <w:p w:rsidR="00E76A0A" w:rsidRPr="007D3D3B" w:rsidRDefault="00E76A0A" w:rsidP="00E76A0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7D3D3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684888">
        <w:rPr>
          <w:rFonts w:ascii="Times New Roman" w:hAnsi="Times New Roman" w:cs="Times New Roman"/>
          <w:sz w:val="28"/>
          <w:szCs w:val="28"/>
        </w:rPr>
        <w:t>П</w:t>
      </w:r>
      <w:r w:rsidRPr="007D3D3B">
        <w:rPr>
          <w:rFonts w:ascii="Times New Roman" w:hAnsi="Times New Roman" w:cs="Times New Roman"/>
          <w:sz w:val="28"/>
          <w:szCs w:val="28"/>
        </w:rPr>
        <w:t>ринципы государственной политики в области образования.</w:t>
      </w:r>
    </w:p>
    <w:p w:rsidR="00E76A0A" w:rsidRPr="007D3D3B" w:rsidRDefault="007C7887" w:rsidP="00E76A0A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- </w:t>
      </w:r>
      <w:r w:rsidR="00E76A0A" w:rsidRPr="007D3D3B">
        <w:rPr>
          <w:rFonts w:ascii="Times New Roman" w:hAnsi="Times New Roman" w:cs="Times New Roman"/>
          <w:sz w:val="28"/>
          <w:szCs w:val="28"/>
        </w:rPr>
        <w:t>Что такое</w:t>
      </w:r>
      <w:r w:rsidR="00E76A0A" w:rsidRPr="007D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0A"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«массовая культура»?</w:t>
      </w:r>
    </w:p>
    <w:p w:rsidR="00E76A0A" w:rsidRPr="007D3D3B" w:rsidRDefault="007C7887" w:rsidP="00E76A0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E76A0A"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Какое влияние оказала «массовая культура» на</w:t>
      </w:r>
      <w:r w:rsidR="00E76A0A" w:rsidRPr="007D3D3B">
        <w:rPr>
          <w:rFonts w:ascii="Times New Roman" w:hAnsi="Times New Roman" w:cs="Times New Roman"/>
          <w:sz w:val="28"/>
          <w:szCs w:val="28"/>
        </w:rPr>
        <w:t xml:space="preserve"> традиции национальных культур народов России?</w:t>
      </w:r>
    </w:p>
    <w:p w:rsidR="00A132A0" w:rsidRPr="007D3D3B" w:rsidRDefault="00A132A0" w:rsidP="00A132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Зачем в Конституции РФ гарантируется каждому гражданину свободу совести и вероисповедания?</w:t>
      </w:r>
    </w:p>
    <w:p w:rsidR="00A132A0" w:rsidRPr="007D3D3B" w:rsidRDefault="00A132A0" w:rsidP="00A132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Почему Россия является светским государством?</w:t>
      </w:r>
    </w:p>
    <w:p w:rsidR="00A132A0" w:rsidRPr="007D3D3B" w:rsidRDefault="00A132A0" w:rsidP="00A132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-Какие организации являются экстремистскими?</w:t>
      </w:r>
    </w:p>
    <w:p w:rsidR="00A132A0" w:rsidRPr="007D3D3B" w:rsidRDefault="00A132A0" w:rsidP="00A132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Почему, в экстремистские организации чаще всего входит молодёжь?</w:t>
      </w:r>
    </w:p>
    <w:p w:rsidR="00A132A0" w:rsidRPr="007D3D3B" w:rsidRDefault="00684888" w:rsidP="00A132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2A0" w:rsidRPr="007D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Охарактеризуйте основные неформальные, молодёжные течения</w:t>
      </w:r>
      <w:r w:rsidR="00A132A0" w:rsidRPr="007D3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A0A" w:rsidRPr="007D3D3B" w:rsidRDefault="00E76A0A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D6D3D" w:rsidRPr="007D3D3B" w:rsidRDefault="00DD6D3D" w:rsidP="00DD6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2.5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Перспективы развития РФ в современном мире.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1. </w:t>
      </w:r>
      <w:r w:rsidRPr="007D3D3B">
        <w:rPr>
          <w:rFonts w:ascii="Times New Roman" w:hAnsi="Times New Roman" w:cs="Times New Roman"/>
          <w:sz w:val="28"/>
          <w:szCs w:val="28"/>
        </w:rPr>
        <w:t>Перспективные направления и основные проблемы развития РФ на современном этапе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Территориальная целостность России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 xml:space="preserve">уважение прав ее населения и соседних народов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D3D3B">
        <w:rPr>
          <w:rFonts w:ascii="Times New Roman" w:hAnsi="Times New Roman" w:cs="Times New Roman"/>
          <w:sz w:val="28"/>
          <w:szCs w:val="28"/>
        </w:rPr>
        <w:t>главное условие политического развития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Инновационная деятельность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D3D3B">
        <w:rPr>
          <w:rFonts w:ascii="Times New Roman" w:hAnsi="Times New Roman" w:cs="Times New Roman"/>
          <w:sz w:val="28"/>
          <w:szCs w:val="28"/>
        </w:rPr>
        <w:t>приоритетное направление в науке и экономике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7D3D3B">
        <w:rPr>
          <w:rFonts w:ascii="Times New Roman" w:hAnsi="Times New Roman" w:cs="Times New Roman"/>
          <w:sz w:val="28"/>
          <w:szCs w:val="28"/>
        </w:rPr>
        <w:t xml:space="preserve">Сохранение традиционных нравственных ценностей и индивидуальных свобод человека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D3D3B">
        <w:rPr>
          <w:rFonts w:ascii="Times New Roman" w:hAnsi="Times New Roman" w:cs="Times New Roman"/>
          <w:sz w:val="28"/>
          <w:szCs w:val="28"/>
        </w:rPr>
        <w:t>основа развития культуры в РФ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40D0" w:rsidRPr="007D3D3B" w:rsidRDefault="00DB40D0" w:rsidP="00DB40D0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</w:t>
      </w:r>
    </w:p>
    <w:p w:rsidR="00B332C5" w:rsidRPr="007D3D3B" w:rsidRDefault="00B332C5" w:rsidP="00B332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Какую роль играет государство в регулирование экономической, социальной и культурной жизни?</w:t>
      </w:r>
    </w:p>
    <w:p w:rsidR="00B332C5" w:rsidRPr="007D3D3B" w:rsidRDefault="00684888" w:rsidP="00B332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332C5" w:rsidRPr="007D3D3B">
        <w:rPr>
          <w:rFonts w:ascii="Times New Roman" w:hAnsi="Times New Roman" w:cs="Times New Roman"/>
          <w:sz w:val="28"/>
          <w:szCs w:val="28"/>
        </w:rPr>
        <w:t xml:space="preserve">риоритетные </w:t>
      </w:r>
      <w:proofErr w:type="gramStart"/>
      <w:r w:rsidR="00B332C5" w:rsidRPr="007D3D3B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B332C5" w:rsidRPr="007D3D3B">
        <w:rPr>
          <w:rFonts w:ascii="Times New Roman" w:hAnsi="Times New Roman" w:cs="Times New Roman"/>
          <w:sz w:val="28"/>
          <w:szCs w:val="28"/>
        </w:rPr>
        <w:t xml:space="preserve"> решаемые государством в современном мире.</w:t>
      </w:r>
    </w:p>
    <w:p w:rsidR="007C7789" w:rsidRPr="007D3D3B" w:rsidRDefault="00B332C5" w:rsidP="007C77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 правительство решает основные задачи, стоящие перед государством?</w:t>
      </w:r>
    </w:p>
    <w:p w:rsidR="007C7789" w:rsidRPr="007D3D3B" w:rsidRDefault="007C7789" w:rsidP="007C77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</w:t>
      </w:r>
      <w:r w:rsidR="0068488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>ажнейшие цели современного отечественного образования.</w:t>
      </w:r>
    </w:p>
    <w:p w:rsidR="007C7789" w:rsidRPr="007D3D3B" w:rsidRDefault="007C7789" w:rsidP="007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z w:val="28"/>
          <w:szCs w:val="28"/>
        </w:rPr>
        <w:t>-Какие общенациональные интересы должно решать современное образование?</w:t>
      </w:r>
    </w:p>
    <w:p w:rsidR="008553FA" w:rsidRPr="007D3D3B" w:rsidRDefault="007C7789" w:rsidP="008553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-Почему основой развития культуры в РФ является сохранение традиционных нравственных ценностей и индивидуальных свобод человека?</w:t>
      </w:r>
    </w:p>
    <w:p w:rsidR="008553FA" w:rsidRPr="007D3D3B" w:rsidRDefault="00684888" w:rsidP="008553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553FA" w:rsidRPr="007D3D3B">
        <w:rPr>
          <w:rFonts w:ascii="Times New Roman" w:hAnsi="Times New Roman" w:cs="Times New Roman"/>
          <w:sz w:val="28"/>
          <w:szCs w:val="28"/>
        </w:rPr>
        <w:t>амые важные научные открытия нашего времени.</w:t>
      </w:r>
    </w:p>
    <w:p w:rsidR="008553FA" w:rsidRPr="007D3D3B" w:rsidRDefault="008553FA" w:rsidP="008553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-Какие задачи стоят перед современной Российской наукой?</w:t>
      </w:r>
    </w:p>
    <w:p w:rsidR="008553FA" w:rsidRPr="007D3D3B" w:rsidRDefault="008553FA" w:rsidP="008553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-Какие современные научные и технические открытия нашли применение в экономике?</w:t>
      </w:r>
    </w:p>
    <w:p w:rsidR="008553FA" w:rsidRPr="007D3D3B" w:rsidRDefault="008553FA" w:rsidP="007C77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332C5" w:rsidRPr="007D3D3B" w:rsidRDefault="00B332C5" w:rsidP="00B332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D6D3D" w:rsidRDefault="00DD6D3D" w:rsidP="00E545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07C3" w:rsidRDefault="002207C3" w:rsidP="00E545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07C3" w:rsidRDefault="002207C3" w:rsidP="00E545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4888" w:rsidRPr="007D3D3B" w:rsidRDefault="00684888" w:rsidP="00E545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553FA" w:rsidRPr="007D3D3B" w:rsidRDefault="008553FA" w:rsidP="00855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ПО ВЫПОЛНЕНИЮ КОНТРОЛЬНОЙ РАБОТЫ</w:t>
      </w:r>
    </w:p>
    <w:p w:rsidR="008553FA" w:rsidRPr="007D3D3B" w:rsidRDefault="008553FA" w:rsidP="008553FA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Первым этапом выполнения контрольной работы является изучение по учебникам и учебным пособиям теоретического материала тех разделов программы, которые включены в данное задание. </w:t>
      </w:r>
      <w:proofErr w:type="gramStart"/>
      <w:r w:rsidRPr="007D3D3B">
        <w:rPr>
          <w:rFonts w:ascii="Times New Roman" w:hAnsi="Times New Roman" w:cs="Times New Roman"/>
          <w:sz w:val="28"/>
          <w:szCs w:val="28"/>
        </w:rPr>
        <w:t>Успешное выполнение домашней контрольной работы может быть достигнуто в том случае, если обучаемый представляет себе цель выполнения данной работы, поэтому важным условием является тщательная подготовка к выполнению контрольной работы.</w:t>
      </w:r>
      <w:proofErr w:type="gramEnd"/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Контрольная работа выполняется в тетради, страницы которой нумеруются. На каждой странице тетради следует оставлять поля шириной </w:t>
      </w:r>
      <w:smartTag w:uri="urn:schemas-microsoft-com:office:smarttags" w:element="metricconverter">
        <w:smartTagPr>
          <w:attr w:name="ProductID" w:val="4 см"/>
        </w:smartTagPr>
        <w:r w:rsidRPr="007D3D3B">
          <w:rPr>
            <w:rStyle w:val="a8"/>
            <w:b w:val="0"/>
            <w:sz w:val="28"/>
            <w:szCs w:val="28"/>
          </w:rPr>
          <w:t>4 см</w:t>
        </w:r>
      </w:smartTag>
      <w:r w:rsidRPr="007D3D3B">
        <w:rPr>
          <w:rStyle w:val="a8"/>
          <w:b w:val="0"/>
          <w:sz w:val="28"/>
          <w:szCs w:val="28"/>
        </w:rPr>
        <w:t xml:space="preserve">, а в конце тетради  - 2-3 свободные страницы для написания рецензии (заключения) преподавателя.  Все дополнительные страницы должны быть в тетради приклеены или вшиты.  Работа выполняется в ученической тетради в клетку темными чернилами (синими, черными, фиолетовыми) через строчку. 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В связи с достаточно активным использованием студентами персональных  компьютеров разрешается выполнять контрольную работу в печатном виде, однако ее оформление также должно соответствовать существующим стандартам. 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Работа выполняется аккуратно на листе формата А</w:t>
      </w:r>
      <w:proofErr w:type="gramStart"/>
      <w:r w:rsidRPr="007D3D3B">
        <w:rPr>
          <w:rStyle w:val="a8"/>
          <w:b w:val="0"/>
          <w:sz w:val="28"/>
          <w:szCs w:val="28"/>
        </w:rPr>
        <w:t>4</w:t>
      </w:r>
      <w:proofErr w:type="gramEnd"/>
      <w:r w:rsidRPr="007D3D3B">
        <w:rPr>
          <w:rStyle w:val="a8"/>
          <w:b w:val="0"/>
          <w:sz w:val="28"/>
          <w:szCs w:val="28"/>
        </w:rPr>
        <w:t xml:space="preserve"> стандартным 14-м шрифтом с полуторным интервалом. Используются  шрифты </w:t>
      </w:r>
      <w:proofErr w:type="spellStart"/>
      <w:r w:rsidRPr="007D3D3B">
        <w:rPr>
          <w:rStyle w:val="a8"/>
          <w:b w:val="0"/>
          <w:sz w:val="28"/>
          <w:szCs w:val="28"/>
        </w:rPr>
        <w:t>Times</w:t>
      </w:r>
      <w:proofErr w:type="spellEnd"/>
      <w:r w:rsidRPr="007D3D3B">
        <w:rPr>
          <w:rStyle w:val="a8"/>
          <w:b w:val="0"/>
          <w:sz w:val="28"/>
          <w:szCs w:val="28"/>
        </w:rPr>
        <w:t xml:space="preserve"> </w:t>
      </w:r>
      <w:proofErr w:type="spellStart"/>
      <w:r w:rsidRPr="007D3D3B">
        <w:rPr>
          <w:rStyle w:val="a8"/>
          <w:b w:val="0"/>
          <w:sz w:val="28"/>
          <w:szCs w:val="28"/>
        </w:rPr>
        <w:t>New</w:t>
      </w:r>
      <w:proofErr w:type="spellEnd"/>
      <w:r w:rsidRPr="007D3D3B">
        <w:rPr>
          <w:rStyle w:val="a8"/>
          <w:b w:val="0"/>
          <w:sz w:val="28"/>
          <w:szCs w:val="28"/>
        </w:rPr>
        <w:t xml:space="preserve"> </w:t>
      </w:r>
      <w:proofErr w:type="spellStart"/>
      <w:r w:rsidRPr="007D3D3B">
        <w:rPr>
          <w:rStyle w:val="a8"/>
          <w:b w:val="0"/>
          <w:sz w:val="28"/>
          <w:szCs w:val="28"/>
        </w:rPr>
        <w:t>Roman</w:t>
      </w:r>
      <w:proofErr w:type="spellEnd"/>
      <w:r w:rsidRPr="007D3D3B">
        <w:rPr>
          <w:rStyle w:val="a8"/>
          <w:b w:val="0"/>
          <w:sz w:val="28"/>
          <w:szCs w:val="28"/>
        </w:rPr>
        <w:t xml:space="preserve"> или </w:t>
      </w:r>
      <w:proofErr w:type="spellStart"/>
      <w:r w:rsidRPr="007D3D3B">
        <w:rPr>
          <w:rStyle w:val="a8"/>
          <w:b w:val="0"/>
          <w:sz w:val="28"/>
          <w:szCs w:val="28"/>
        </w:rPr>
        <w:t>Arial</w:t>
      </w:r>
      <w:proofErr w:type="spellEnd"/>
      <w:r w:rsidRPr="007D3D3B">
        <w:rPr>
          <w:rStyle w:val="a8"/>
          <w:b w:val="0"/>
          <w:sz w:val="28"/>
          <w:szCs w:val="28"/>
        </w:rPr>
        <w:t xml:space="preserve">. Вопросы и заголовки желательно выделять курсивом и жирным шрифтом, заглавными буквами. Границы полей: левое – </w:t>
      </w:r>
      <w:smartTag w:uri="urn:schemas-microsoft-com:office:smarttags" w:element="metricconverter">
        <w:smartTagPr>
          <w:attr w:name="ProductID" w:val="3 см"/>
        </w:smartTagPr>
        <w:r w:rsidRPr="007D3D3B">
          <w:rPr>
            <w:rStyle w:val="a8"/>
            <w:b w:val="0"/>
            <w:sz w:val="28"/>
            <w:szCs w:val="28"/>
          </w:rPr>
          <w:t>3 см</w:t>
        </w:r>
      </w:smartTag>
      <w:r w:rsidRPr="007D3D3B">
        <w:rPr>
          <w:rStyle w:val="a8"/>
          <w:b w:val="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7D3D3B">
          <w:rPr>
            <w:rStyle w:val="a8"/>
            <w:b w:val="0"/>
            <w:sz w:val="28"/>
            <w:szCs w:val="28"/>
          </w:rPr>
          <w:t>1,5 см</w:t>
        </w:r>
      </w:smartTag>
      <w:r w:rsidRPr="007D3D3B">
        <w:rPr>
          <w:rStyle w:val="a8"/>
          <w:b w:val="0"/>
          <w:sz w:val="28"/>
          <w:szCs w:val="28"/>
        </w:rPr>
        <w:t xml:space="preserve">, нижнее и верхнее – </w:t>
      </w:r>
      <w:smartTag w:uri="urn:schemas-microsoft-com:office:smarttags" w:element="metricconverter">
        <w:smartTagPr>
          <w:attr w:name="ProductID" w:val="2,5 см"/>
        </w:smartTagPr>
        <w:r w:rsidRPr="007D3D3B">
          <w:rPr>
            <w:rStyle w:val="a8"/>
            <w:b w:val="0"/>
            <w:sz w:val="28"/>
            <w:szCs w:val="28"/>
          </w:rPr>
          <w:t>2,5 см</w:t>
        </w:r>
      </w:smartTag>
      <w:r w:rsidRPr="007D3D3B">
        <w:rPr>
          <w:rStyle w:val="a8"/>
          <w:b w:val="0"/>
          <w:sz w:val="28"/>
          <w:szCs w:val="28"/>
        </w:rPr>
        <w:t>.  Одна печатная страница должна вмещать 30-40 строк текста, а в строке должно быть 60-64 печатных знака, включая пробелы. Текст печатается черным или синим цветом.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В записке не должно быть помарок, перечеркивании. Опечатки, опи</w:t>
      </w:r>
      <w:r w:rsidRPr="007D3D3B">
        <w:rPr>
          <w:rStyle w:val="a8"/>
          <w:b w:val="0"/>
          <w:sz w:val="28"/>
          <w:szCs w:val="28"/>
        </w:rPr>
        <w:softHyphen/>
        <w:t>ски и графические неточности исправляются подчисткой или закрашива</w:t>
      </w:r>
      <w:r w:rsidRPr="007D3D3B">
        <w:rPr>
          <w:rStyle w:val="a8"/>
          <w:b w:val="0"/>
          <w:sz w:val="28"/>
          <w:szCs w:val="28"/>
        </w:rPr>
        <w:softHyphen/>
        <w:t>нием белой краской и нанесением на том же месте исправленного изобра</w:t>
      </w:r>
      <w:r w:rsidRPr="007D3D3B">
        <w:rPr>
          <w:rStyle w:val="a8"/>
          <w:b w:val="0"/>
          <w:sz w:val="28"/>
          <w:szCs w:val="28"/>
        </w:rPr>
        <w:softHyphen/>
        <w:t>жения машинописным способом, либо от руки чернилами или тушью того же цвета, что и исправляемый оригинал.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Все структурные элементы работы и главы ее основной части начинаются с новой страницы. Расстояние между разделами, подразделами и пунктами должно быть 4,5 интервала.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Абзацы в тексте начинают отступом, равным пяти печатным знакам.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После знаков препинания делается пробел, перед знаками препинания пробелов не делается. Перед знаком "тире" и после него делается пробел.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lastRenderedPageBreak/>
        <w:t>Знаки "дефис" и "перенос" пишутся без пробелов. Знаки "номер</w:t>
      </w:r>
      <w:proofErr w:type="gramStart"/>
      <w:r w:rsidRPr="007D3D3B">
        <w:rPr>
          <w:rStyle w:val="a8"/>
          <w:b w:val="0"/>
          <w:sz w:val="28"/>
          <w:szCs w:val="28"/>
        </w:rPr>
        <w:t xml:space="preserve">" (№) </w:t>
      </w:r>
      <w:proofErr w:type="gramEnd"/>
      <w:r w:rsidRPr="007D3D3B">
        <w:rPr>
          <w:rStyle w:val="a8"/>
          <w:b w:val="0"/>
          <w:sz w:val="28"/>
          <w:szCs w:val="28"/>
        </w:rPr>
        <w:t>и "параграф" (§), а также единицы измерения от цифры отделяются пробелом. Знак градус</w:t>
      </w:r>
      <w:proofErr w:type="gramStart"/>
      <w:r w:rsidRPr="007D3D3B">
        <w:rPr>
          <w:rStyle w:val="a8"/>
          <w:b w:val="0"/>
          <w:sz w:val="28"/>
          <w:szCs w:val="28"/>
        </w:rPr>
        <w:t xml:space="preserve"> (°) </w:t>
      </w:r>
      <w:proofErr w:type="gramEnd"/>
      <w:r w:rsidRPr="007D3D3B">
        <w:rPr>
          <w:rStyle w:val="a8"/>
          <w:b w:val="0"/>
          <w:sz w:val="28"/>
          <w:szCs w:val="28"/>
        </w:rPr>
        <w:t>пишется с цифрой слитно, а градус Цельсия (°С) - отдельно. Знаки "номер", "параграф", "процент", "градус" во множественном числе не удваиваются и кавычками не заменяются.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Все страницы, формулы и таблицы нумеруются. Нумерация – сквозная (т.е. номер – один, два и т.д.). Нумерация  страниц указывается без черточек в правом нижнем углу.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Работа должна быть выполнена аккуратно, четким, разборчивым почерком, в той же последовательности, в какой приведены вопросы домашнего задания. Перед каждым ответом на вопрос следует писать номер задания и его полную формулировку. Сокращения слов и подчеркивания в тексте не допускаются. Общий объем работы не должно превышать 24 страниц рукописного или 12 страниц машинописного текста. </w:t>
      </w:r>
    </w:p>
    <w:p w:rsidR="008553FA" w:rsidRPr="007D3D3B" w:rsidRDefault="008553FA" w:rsidP="00684888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Сокращение наименований и таблицы в задачах должны выполняться с учетом требований  ЕСКД. При переносе таблиц следует повторить заголовок таблицы, указывая над ней «Продолжение таблицы» и ее номер. 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В конце работы приводится список использованной литературы, где сначала указываются нормативные документы (законы, указы, постановления, приказы, инструкции и т.д.), затем в алфавитном порядке – учебная литература и справочные пособия с указанием фамилии и инициалов автора, наименование источника, места и года его издания; затем ставится дата выполнения работы и подпись студента. 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Титульный лист работы должен быть оформлен в соответствии с утвержденной формой, подписан, с указанием даты сдачи работы (</w:t>
      </w:r>
      <w:proofErr w:type="gramStart"/>
      <w:r w:rsidRPr="007D3D3B">
        <w:rPr>
          <w:rStyle w:val="a8"/>
          <w:b w:val="0"/>
          <w:sz w:val="28"/>
          <w:szCs w:val="28"/>
        </w:rPr>
        <w:t>см</w:t>
      </w:r>
      <w:proofErr w:type="gramEnd"/>
      <w:r w:rsidRPr="007D3D3B">
        <w:rPr>
          <w:rStyle w:val="a8"/>
          <w:b w:val="0"/>
          <w:sz w:val="28"/>
          <w:szCs w:val="28"/>
        </w:rPr>
        <w:t>. образец)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На каждую контрольную работу преподаватель дает письменное заключение (рецензию) и выставляет оценки «зачтено» или «не зачтено». Не зачтенная работа возвращается студенту с подробной рецензией, содержащей рекомендации по устранению недостатков.</w:t>
      </w:r>
    </w:p>
    <w:p w:rsidR="008553FA" w:rsidRPr="007D3D3B" w:rsidRDefault="008553FA" w:rsidP="008553FA">
      <w:pPr>
        <w:pStyle w:val="a7"/>
        <w:rPr>
          <w:rStyle w:val="a8"/>
          <w:b w:val="0"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По получении проверенной контрольной работы студент должен внимательно ознакомиться с исправлениями на полях, прочитать заключение преподавателя, сделать работу над ошибками и повторить недостаточно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 </w:t>
      </w:r>
    </w:p>
    <w:p w:rsidR="008553FA" w:rsidRPr="007D3D3B" w:rsidRDefault="008553FA" w:rsidP="008553FA">
      <w:pPr>
        <w:pStyle w:val="a7"/>
        <w:rPr>
          <w:rStyle w:val="a8"/>
          <w:b w:val="0"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lastRenderedPageBreak/>
        <w:t xml:space="preserve">Обучающие обязательно должны сдать контрольную работу на проверку не позднее, чем за 10 дней до экзамена или зачета. Без выполнения контрольной работы </w:t>
      </w:r>
      <w:proofErr w:type="gramStart"/>
      <w:r w:rsidRPr="007D3D3B">
        <w:rPr>
          <w:rStyle w:val="a8"/>
          <w:b w:val="0"/>
          <w:sz w:val="28"/>
          <w:szCs w:val="28"/>
        </w:rPr>
        <w:t>обучающийся</w:t>
      </w:r>
      <w:proofErr w:type="gramEnd"/>
      <w:r w:rsidRPr="007D3D3B">
        <w:rPr>
          <w:rStyle w:val="a8"/>
          <w:b w:val="0"/>
          <w:sz w:val="28"/>
          <w:szCs w:val="28"/>
        </w:rPr>
        <w:t xml:space="preserve"> не допускается до экзамена или зачета.</w:t>
      </w:r>
    </w:p>
    <w:p w:rsidR="007F7E8D" w:rsidRPr="007F7E8D" w:rsidRDefault="007F7E8D" w:rsidP="007F7E8D">
      <w:pPr>
        <w:pStyle w:val="a7"/>
        <w:rPr>
          <w:rStyle w:val="a8"/>
          <w:b w:val="0"/>
          <w:sz w:val="28"/>
          <w:szCs w:val="28"/>
        </w:rPr>
      </w:pPr>
      <w:r w:rsidRPr="007F7E8D">
        <w:rPr>
          <w:rStyle w:val="a8"/>
          <w:b w:val="0"/>
          <w:sz w:val="28"/>
          <w:szCs w:val="28"/>
        </w:rPr>
        <w:t xml:space="preserve">Вопросы и задания контрольной работы определяются по предложенной таблице согласно присвоенного номера в списочном составе группы </w:t>
      </w:r>
      <w:proofErr w:type="gramStart"/>
      <w:r w:rsidRPr="007F7E8D">
        <w:rPr>
          <w:rStyle w:val="a8"/>
          <w:b w:val="0"/>
          <w:sz w:val="28"/>
          <w:szCs w:val="28"/>
        </w:rPr>
        <w:t xml:space="preserve">( </w:t>
      </w:r>
      <w:proofErr w:type="gramEnd"/>
      <w:r w:rsidRPr="007F7E8D">
        <w:rPr>
          <w:rStyle w:val="a8"/>
          <w:b w:val="0"/>
          <w:sz w:val="28"/>
          <w:szCs w:val="28"/>
        </w:rPr>
        <w:t>вариант определяется на пересечении первой и последней цифр; первый по списочному составу группы выбирает вариант 01 – по вертикали 0, а по горизонтали  1; второй – 02,……………..; 10 – 10 в ;11 – 11</w:t>
      </w:r>
      <w:r w:rsidR="00927B16">
        <w:rPr>
          <w:rStyle w:val="a8"/>
          <w:b w:val="0"/>
          <w:sz w:val="28"/>
          <w:szCs w:val="28"/>
        </w:rPr>
        <w:t>в (1 – по вертикали, 1 – по гориз</w:t>
      </w:r>
      <w:r w:rsidRPr="007F7E8D">
        <w:rPr>
          <w:rStyle w:val="a8"/>
          <w:b w:val="0"/>
          <w:sz w:val="28"/>
          <w:szCs w:val="28"/>
        </w:rPr>
        <w:t>онтали).</w:t>
      </w:r>
    </w:p>
    <w:p w:rsidR="00D721FF" w:rsidRPr="00EE217F" w:rsidRDefault="00D721FF" w:rsidP="00D721FF">
      <w:pPr>
        <w:pStyle w:val="a7"/>
        <w:rPr>
          <w:rStyle w:val="a8"/>
          <w:sz w:val="28"/>
          <w:szCs w:val="28"/>
        </w:rPr>
      </w:pPr>
      <w:r w:rsidRPr="00EE217F">
        <w:rPr>
          <w:rStyle w:val="a8"/>
          <w:sz w:val="28"/>
          <w:szCs w:val="28"/>
        </w:rPr>
        <w:t xml:space="preserve">                                       Таблица выбора варианта</w:t>
      </w:r>
    </w:p>
    <w:tbl>
      <w:tblPr>
        <w:tblStyle w:val="a3"/>
        <w:tblW w:w="0" w:type="auto"/>
        <w:tblLook w:val="04A0"/>
      </w:tblPr>
      <w:tblGrid>
        <w:gridCol w:w="930"/>
        <w:gridCol w:w="972"/>
        <w:gridCol w:w="973"/>
        <w:gridCol w:w="973"/>
        <w:gridCol w:w="859"/>
        <w:gridCol w:w="828"/>
        <w:gridCol w:w="702"/>
        <w:gridCol w:w="837"/>
        <w:gridCol w:w="838"/>
        <w:gridCol w:w="837"/>
        <w:gridCol w:w="822"/>
      </w:tblGrid>
      <w:tr w:rsidR="00A0665C" w:rsidRPr="00EE217F" w:rsidTr="003D57EC">
        <w:tc>
          <w:tcPr>
            <w:tcW w:w="9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665C" w:rsidRPr="00EE217F" w:rsidTr="003D57EC">
        <w:tc>
          <w:tcPr>
            <w:tcW w:w="9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14; 40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 47</w:t>
            </w:r>
          </w:p>
        </w:tc>
        <w:tc>
          <w:tcPr>
            <w:tcW w:w="993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5;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C06258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29; 39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15;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45</w:t>
            </w:r>
          </w:p>
        </w:tc>
        <w:tc>
          <w:tcPr>
            <w:tcW w:w="709" w:type="dxa"/>
          </w:tcPr>
          <w:p w:rsidR="00D721FF" w:rsidRPr="00EE217F" w:rsidRDefault="00A0665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4; </w:t>
            </w:r>
            <w:r w:rsidR="009517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  <w:r w:rsidR="009517D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0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</w:p>
        </w:tc>
        <w:tc>
          <w:tcPr>
            <w:tcW w:w="709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37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49</w:t>
            </w:r>
          </w:p>
        </w:tc>
        <w:tc>
          <w:tcPr>
            <w:tcW w:w="850" w:type="dxa"/>
          </w:tcPr>
          <w:p w:rsidR="00D721FF" w:rsidRPr="00EE217F" w:rsidRDefault="00A0665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25;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</w:tc>
        <w:tc>
          <w:tcPr>
            <w:tcW w:w="851" w:type="dxa"/>
          </w:tcPr>
          <w:p w:rsidR="00D721FF" w:rsidRPr="00EE217F" w:rsidRDefault="00A0665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9517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9;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34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49</w:t>
            </w:r>
          </w:p>
        </w:tc>
        <w:tc>
          <w:tcPr>
            <w:tcW w:w="816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9517D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16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3D57E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26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</w:tc>
      </w:tr>
      <w:tr w:rsidR="00A0665C" w:rsidRPr="00EE217F" w:rsidTr="003D57EC">
        <w:tc>
          <w:tcPr>
            <w:tcW w:w="9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37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11;</w:t>
            </w: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42</w:t>
            </w:r>
          </w:p>
        </w:tc>
        <w:tc>
          <w:tcPr>
            <w:tcW w:w="993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6; 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="003D57E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9517D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45</w:t>
            </w:r>
          </w:p>
        </w:tc>
        <w:tc>
          <w:tcPr>
            <w:tcW w:w="709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9;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26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37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;</w:t>
            </w:r>
          </w:p>
        </w:tc>
        <w:tc>
          <w:tcPr>
            <w:tcW w:w="709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32;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47</w:t>
            </w:r>
          </w:p>
        </w:tc>
        <w:tc>
          <w:tcPr>
            <w:tcW w:w="850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29;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D721FF" w:rsidRPr="00EE217F" w:rsidRDefault="003D57E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44</w:t>
            </w:r>
          </w:p>
        </w:tc>
        <w:tc>
          <w:tcPr>
            <w:tcW w:w="850" w:type="dxa"/>
          </w:tcPr>
          <w:p w:rsidR="00D721FF" w:rsidRPr="00EE217F" w:rsidRDefault="003D57E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12;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26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</w:tc>
        <w:tc>
          <w:tcPr>
            <w:tcW w:w="816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29;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47</w:t>
            </w:r>
          </w:p>
        </w:tc>
      </w:tr>
      <w:tr w:rsidR="00A0665C" w:rsidRPr="00EE217F" w:rsidTr="003D57EC">
        <w:tc>
          <w:tcPr>
            <w:tcW w:w="9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4; 25;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5;</w:t>
            </w:r>
            <w:r w:rsidR="003D57E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16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3D57E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41</w:t>
            </w:r>
          </w:p>
        </w:tc>
        <w:tc>
          <w:tcPr>
            <w:tcW w:w="993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4;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C06258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15; 50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11;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31</w:t>
            </w:r>
            <w:r w:rsidR="00392F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;</w:t>
            </w:r>
            <w:r w:rsidR="00392F3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D721FF" w:rsidRPr="00EE217F" w:rsidRDefault="003D57E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20;</w:t>
            </w:r>
            <w:r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D41CF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36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47</w:t>
            </w:r>
          </w:p>
        </w:tc>
        <w:tc>
          <w:tcPr>
            <w:tcW w:w="709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17;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31;</w:t>
            </w:r>
          </w:p>
        </w:tc>
        <w:tc>
          <w:tcPr>
            <w:tcW w:w="850" w:type="dxa"/>
          </w:tcPr>
          <w:p w:rsidR="00D721FF" w:rsidRPr="00EE217F" w:rsidRDefault="00A0665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5;</w:t>
            </w: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38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392F3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9517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2</w:t>
            </w:r>
            <w:r w:rsidR="009517D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48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10;</w:t>
            </w:r>
            <w:r w:rsidR="00D41CF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28;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45</w:t>
            </w:r>
          </w:p>
        </w:tc>
        <w:tc>
          <w:tcPr>
            <w:tcW w:w="816" w:type="dxa"/>
          </w:tcPr>
          <w:p w:rsidR="00D721FF" w:rsidRPr="00EE217F" w:rsidRDefault="007F7E8D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12;</w:t>
            </w: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34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392F3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48</w:t>
            </w:r>
          </w:p>
        </w:tc>
      </w:tr>
      <w:tr w:rsidR="00A0665C" w:rsidRPr="00EE217F" w:rsidTr="003D57EC">
        <w:trPr>
          <w:trHeight w:val="258"/>
        </w:trPr>
        <w:tc>
          <w:tcPr>
            <w:tcW w:w="9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13; 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37</w:t>
            </w: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18; 33</w:t>
            </w:r>
            <w:r w:rsidR="00D41CF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; </w:t>
            </w:r>
            <w:r w:rsidR="00D41CF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C06258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28;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49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4;</w:t>
            </w:r>
            <w:r w:rsidR="009517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2</w:t>
            </w:r>
            <w:r w:rsidR="009517D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41</w:t>
            </w:r>
          </w:p>
        </w:tc>
        <w:tc>
          <w:tcPr>
            <w:tcW w:w="709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30;</w:t>
            </w:r>
          </w:p>
        </w:tc>
        <w:tc>
          <w:tcPr>
            <w:tcW w:w="709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11;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 w:rsidR="003D57E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D721FF" w:rsidRPr="00EE217F" w:rsidRDefault="00A0665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9;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30;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42</w:t>
            </w:r>
          </w:p>
        </w:tc>
        <w:tc>
          <w:tcPr>
            <w:tcW w:w="851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18;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49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31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47</w:t>
            </w:r>
          </w:p>
        </w:tc>
        <w:tc>
          <w:tcPr>
            <w:tcW w:w="816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1</w:t>
            </w:r>
            <w:r w:rsidR="009517D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33</w:t>
            </w:r>
            <w:r w:rsidR="003D57E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; </w:t>
            </w:r>
            <w:r w:rsidR="003D57EC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</w:tr>
      <w:tr w:rsidR="00A0665C" w:rsidRPr="00EE217F" w:rsidTr="003D57EC">
        <w:tc>
          <w:tcPr>
            <w:tcW w:w="9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23; 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30; 45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35; 49</w:t>
            </w:r>
          </w:p>
        </w:tc>
        <w:tc>
          <w:tcPr>
            <w:tcW w:w="993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C06258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12; 37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29;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44</w:t>
            </w:r>
          </w:p>
        </w:tc>
        <w:tc>
          <w:tcPr>
            <w:tcW w:w="709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24</w:t>
            </w:r>
            <w:r w:rsidR="00392F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;</w:t>
            </w:r>
            <w:r w:rsidR="00392F3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32;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="00D41CF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28;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50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9;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25;</w:t>
            </w:r>
            <w:r w:rsidR="003D57E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36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</w:tc>
        <w:tc>
          <w:tcPr>
            <w:tcW w:w="851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11;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2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46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5;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14;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32;</w:t>
            </w:r>
          </w:p>
        </w:tc>
        <w:tc>
          <w:tcPr>
            <w:tcW w:w="816" w:type="dxa"/>
          </w:tcPr>
          <w:p w:rsidR="00D721FF" w:rsidRPr="00EE217F" w:rsidRDefault="003D57E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11;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9517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48</w:t>
            </w:r>
          </w:p>
        </w:tc>
      </w:tr>
      <w:tr w:rsidR="00A0665C" w:rsidRPr="00EE217F" w:rsidTr="003D57EC">
        <w:tc>
          <w:tcPr>
            <w:tcW w:w="9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38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44</w:t>
            </w:r>
          </w:p>
        </w:tc>
        <w:tc>
          <w:tcPr>
            <w:tcW w:w="992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8; 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18;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20;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28;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35;</w:t>
            </w:r>
          </w:p>
        </w:tc>
        <w:tc>
          <w:tcPr>
            <w:tcW w:w="850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33</w:t>
            </w:r>
          </w:p>
        </w:tc>
        <w:tc>
          <w:tcPr>
            <w:tcW w:w="709" w:type="dxa"/>
          </w:tcPr>
          <w:p w:rsidR="00D721FF" w:rsidRPr="00EE217F" w:rsidRDefault="00A0665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6; 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26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41</w:t>
            </w:r>
          </w:p>
        </w:tc>
        <w:tc>
          <w:tcPr>
            <w:tcW w:w="709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2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38</w:t>
            </w:r>
          </w:p>
        </w:tc>
        <w:tc>
          <w:tcPr>
            <w:tcW w:w="850" w:type="dxa"/>
          </w:tcPr>
          <w:p w:rsidR="00D721FF" w:rsidRPr="00EE217F" w:rsidRDefault="007F7E8D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C06258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42</w:t>
            </w:r>
          </w:p>
        </w:tc>
        <w:tc>
          <w:tcPr>
            <w:tcW w:w="851" w:type="dxa"/>
          </w:tcPr>
          <w:p w:rsidR="00D721FF" w:rsidRPr="00EE217F" w:rsidRDefault="007F7E8D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17;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37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392F3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17;</w:t>
            </w:r>
            <w:r w:rsidR="00D41CF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36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</w:tc>
        <w:tc>
          <w:tcPr>
            <w:tcW w:w="816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4;</w:t>
            </w:r>
            <w:r w:rsidR="009517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2</w:t>
            </w:r>
            <w:r w:rsidR="009517D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32;</w:t>
            </w:r>
          </w:p>
        </w:tc>
      </w:tr>
      <w:tr w:rsidR="00A0665C" w:rsidRPr="00EE217F" w:rsidTr="003D57EC">
        <w:tc>
          <w:tcPr>
            <w:tcW w:w="9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3; 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32; 47</w:t>
            </w:r>
          </w:p>
        </w:tc>
        <w:tc>
          <w:tcPr>
            <w:tcW w:w="992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9; 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22;</w:t>
            </w:r>
            <w:r w:rsidR="003D57E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C06258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21; 34</w:t>
            </w:r>
          </w:p>
        </w:tc>
        <w:tc>
          <w:tcPr>
            <w:tcW w:w="850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35;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50</w:t>
            </w:r>
          </w:p>
        </w:tc>
        <w:tc>
          <w:tcPr>
            <w:tcW w:w="709" w:type="dxa"/>
          </w:tcPr>
          <w:p w:rsidR="00D721FF" w:rsidRPr="00EE217F" w:rsidRDefault="00C06258" w:rsidP="00A0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5;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14;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721FF" w:rsidRPr="00EE217F" w:rsidRDefault="003D57E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17;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35;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44</w:t>
            </w:r>
          </w:p>
        </w:tc>
        <w:tc>
          <w:tcPr>
            <w:tcW w:w="850" w:type="dxa"/>
          </w:tcPr>
          <w:p w:rsidR="00D721FF" w:rsidRPr="00EE217F" w:rsidRDefault="003D57E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15;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23; </w:t>
            </w:r>
            <w:r w:rsidR="00D41CF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36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</w:tc>
        <w:tc>
          <w:tcPr>
            <w:tcW w:w="851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30;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0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18;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45</w:t>
            </w:r>
          </w:p>
        </w:tc>
        <w:tc>
          <w:tcPr>
            <w:tcW w:w="816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25;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38</w:t>
            </w:r>
          </w:p>
        </w:tc>
      </w:tr>
      <w:tr w:rsidR="00A0665C" w:rsidRPr="00EE217F" w:rsidTr="003D57EC">
        <w:tc>
          <w:tcPr>
            <w:tcW w:w="9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12;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31; 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11; </w:t>
            </w: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24</w:t>
            </w:r>
            <w:r w:rsidR="00A0665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; 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14;</w:t>
            </w:r>
            <w:r w:rsidR="00D41CF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36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41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9517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0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</w:p>
        </w:tc>
        <w:tc>
          <w:tcPr>
            <w:tcW w:w="709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;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32;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42</w:t>
            </w:r>
          </w:p>
        </w:tc>
        <w:tc>
          <w:tcPr>
            <w:tcW w:w="709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14;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0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6;</w:t>
            </w:r>
            <w:r w:rsidR="009517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2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44</w:t>
            </w:r>
          </w:p>
        </w:tc>
        <w:tc>
          <w:tcPr>
            <w:tcW w:w="851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37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  <w:r w:rsidR="00A0665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20;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44</w:t>
            </w:r>
          </w:p>
        </w:tc>
        <w:tc>
          <w:tcPr>
            <w:tcW w:w="816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8;</w:t>
            </w:r>
            <w:r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25;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35;</w:t>
            </w:r>
          </w:p>
        </w:tc>
      </w:tr>
      <w:tr w:rsidR="00A0665C" w:rsidRPr="00EE217F" w:rsidTr="003D57EC">
        <w:tc>
          <w:tcPr>
            <w:tcW w:w="9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10; 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; </w:t>
            </w: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9;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C06258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17; 48</w:t>
            </w:r>
          </w:p>
        </w:tc>
        <w:tc>
          <w:tcPr>
            <w:tcW w:w="993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5;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22;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35;</w:t>
            </w:r>
          </w:p>
        </w:tc>
        <w:tc>
          <w:tcPr>
            <w:tcW w:w="850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18;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30;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45</w:t>
            </w:r>
          </w:p>
        </w:tc>
        <w:tc>
          <w:tcPr>
            <w:tcW w:w="709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26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39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D721FF" w:rsidRPr="00EE217F" w:rsidRDefault="00D41CFD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31</w:t>
            </w:r>
            <w:r w:rsidR="00A0665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392F3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42</w:t>
            </w:r>
            <w:r w:rsidR="00A0665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; 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D721FF" w:rsidRPr="00EE217F" w:rsidRDefault="007F7E8D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5;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9517D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39</w:t>
            </w:r>
          </w:p>
        </w:tc>
        <w:tc>
          <w:tcPr>
            <w:tcW w:w="851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1</w:t>
            </w:r>
            <w:r w:rsidR="009517D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33</w:t>
            </w:r>
          </w:p>
        </w:tc>
        <w:tc>
          <w:tcPr>
            <w:tcW w:w="850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10;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22;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34</w:t>
            </w:r>
          </w:p>
        </w:tc>
        <w:tc>
          <w:tcPr>
            <w:tcW w:w="816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15;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24</w:t>
            </w:r>
          </w:p>
        </w:tc>
      </w:tr>
      <w:tr w:rsidR="00A0665C" w:rsidRPr="00EE217F" w:rsidTr="003D57EC">
        <w:tc>
          <w:tcPr>
            <w:tcW w:w="9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8;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22; 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721FF" w:rsidRPr="00EE217F" w:rsidRDefault="007F7E8D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1; </w:t>
            </w:r>
            <w:r w:rsidR="00C06258"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24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9;</w:t>
            </w:r>
            <w:r w:rsidR="009517D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16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38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24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D721FF" w:rsidRPr="00EE217F" w:rsidRDefault="007F7E8D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10;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28;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45</w:t>
            </w:r>
          </w:p>
        </w:tc>
        <w:tc>
          <w:tcPr>
            <w:tcW w:w="709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8;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22;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41</w:t>
            </w:r>
          </w:p>
        </w:tc>
        <w:tc>
          <w:tcPr>
            <w:tcW w:w="850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28;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</w:tc>
        <w:tc>
          <w:tcPr>
            <w:tcW w:w="851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20;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32;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8;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24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38</w:t>
            </w:r>
          </w:p>
        </w:tc>
        <w:tc>
          <w:tcPr>
            <w:tcW w:w="816" w:type="dxa"/>
          </w:tcPr>
          <w:p w:rsidR="00D721FF" w:rsidRPr="00EE217F" w:rsidRDefault="007F7E8D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9;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29;</w:t>
            </w: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39</w:t>
            </w:r>
          </w:p>
        </w:tc>
      </w:tr>
    </w:tbl>
    <w:p w:rsidR="00D721FF" w:rsidRDefault="00D721FF" w:rsidP="00D721FF">
      <w:pPr>
        <w:rPr>
          <w:rFonts w:ascii="Times New Roman" w:hAnsi="Times New Roman" w:cs="Times New Roman"/>
          <w:sz w:val="28"/>
          <w:szCs w:val="28"/>
        </w:rPr>
      </w:pPr>
    </w:p>
    <w:p w:rsidR="00AF60B5" w:rsidRPr="00EE217F" w:rsidRDefault="00AF60B5" w:rsidP="00D721FF">
      <w:pPr>
        <w:rPr>
          <w:rFonts w:ascii="Times New Roman" w:hAnsi="Times New Roman" w:cs="Times New Roman"/>
          <w:sz w:val="28"/>
          <w:szCs w:val="28"/>
        </w:rPr>
      </w:pPr>
    </w:p>
    <w:p w:rsidR="00DD6D3D" w:rsidRPr="007D3D3B" w:rsidRDefault="008553FA" w:rsidP="007D3D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ВОПРОСЫ И ЗАДАНИЯ К КОНТРОЛЬНОЙ РАБОТЕ.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   социально-экономическая    политика    государственной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власти в СССР к началу 1980-х гг.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Особенности   идеологии,   политический   «застой»,   геронтократия   в СССР в 1980-х гг.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Диссидентское движение в СССР в 60 - начале 80-х гг. (причины, цели, течения, последствия).</w:t>
      </w:r>
    </w:p>
    <w:p w:rsidR="00DF4009" w:rsidRPr="007D3D3B" w:rsidRDefault="00DF4009" w:rsidP="00927B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(Ответ можно оформить в виде таблицы).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Культурное развитие народов Советского Союза и русская культура в </w:t>
      </w:r>
      <w:r w:rsidRPr="007D3D3B">
        <w:rPr>
          <w:rFonts w:ascii="Times New Roman" w:hAnsi="Times New Roman" w:cs="Times New Roman"/>
          <w:color w:val="000000"/>
          <w:spacing w:val="-5"/>
          <w:sz w:val="28"/>
          <w:szCs w:val="28"/>
        </w:rPr>
        <w:t>1980-х гг.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Мировоззрение и повседневная жизнь советских граждан (1970-1980-е </w:t>
      </w:r>
      <w:r w:rsidRPr="007D3D3B">
        <w:rPr>
          <w:rFonts w:ascii="Times New Roman" w:hAnsi="Times New Roman" w:cs="Times New Roman"/>
          <w:color w:val="000000"/>
          <w:spacing w:val="-6"/>
          <w:sz w:val="28"/>
          <w:szCs w:val="28"/>
        </w:rPr>
        <w:t>гг.).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Внешняя политика СССР. Отношения с сопредельными государствами,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Евросоюзом, США (начало 1980-х гг.).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Внешняя политика СССР со странами «третьего мира» (конец 1970-х 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гг. - начало 1980-х гг., государства Азии и Африки; пути и ориентации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политического развития).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Ввод  советских  войск  в  Афганистан  (причины,  хроника развития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военно-политических событий).</w:t>
      </w:r>
    </w:p>
    <w:p w:rsidR="00270437" w:rsidRPr="007D3D3B" w:rsidRDefault="00DF4009" w:rsidP="00927B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(Ответ можно оформить в виде таблицы). </w:t>
      </w:r>
    </w:p>
    <w:p w:rsidR="0057255A" w:rsidRPr="007D3D3B" w:rsidRDefault="00270437" w:rsidP="00927B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9. </w:t>
      </w:r>
      <w:r w:rsidR="0057255A"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Страны арабского мира. Ближневосточный конфликт. Позиция России.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>10.</w:t>
      </w:r>
      <w:r w:rsidR="0057255A"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Политические события в странах Латинской Америки в 1970-1990-е гг. Позиция России.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11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.Характер творчества художников, писателей, архитекторов в 1970-х,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начало 80-х гг. на фоне традиций русской культуры.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.Социально-экономической   положение   СССР   в   период   прихода  к власти М.С.Горбачева.</w:t>
      </w:r>
      <w:proofErr w:type="gramEnd"/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Курс на ускорение. </w:t>
      </w:r>
    </w:p>
    <w:p w:rsidR="00DF4009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57255A"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.Политика перестройки. Этапы и содержание реформы экономики в 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СССР (1985-1991 гг.) </w:t>
      </w:r>
    </w:p>
    <w:p w:rsidR="0057255A" w:rsidRPr="007D3D3B" w:rsidRDefault="00DF4009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(И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нформац</w:t>
      </w: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ию можно представить в 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255A"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виде</w:t>
      </w:r>
      <w:r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таблицы</w:t>
      </w:r>
      <w:r w:rsidR="0057255A"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Сравнить     «оттепель»     Н.С.Хрущева     и     политику     «гласности» </w:t>
      </w:r>
      <w:r w:rsidR="0057255A"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М.С.Горбачева.    Аргу</w:t>
      </w:r>
      <w:r w:rsidR="00F260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ментировать   точку   зрения </w:t>
      </w:r>
      <w:r w:rsidR="0057255A"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  неизбежности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политического раскола между КПСС и Советским государством.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15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.Развитие гласности и демократии в СССР (1985-91 гг.).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>16</w:t>
      </w:r>
      <w:r w:rsidR="0057255A"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.«Новое политическое мышление»: достижения и проблемы (1985-91 </w:t>
      </w:r>
      <w:r w:rsidR="0057255A" w:rsidRPr="007D3D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гг.).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57255A"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.Определить   положительные   и   отрицательные   изменения,   которые </w:t>
      </w:r>
      <w:r w:rsidR="0057255A"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происходили в условиях резкого роста объема информации в период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перестройки и гласности. Представить информацию в виде таблицы.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.Советско-американские   отношения;   начало   ядерного   разоружения. Вывод войск из Афганистана (1985-1989 гг.).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.Ликвидация социалистического содружества. Ликвидация Организации 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Варшавского договора и СЭВ (1989-91 гг.).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.Политические события в Восточной Европе во второй половине 1980-х </w:t>
      </w:r>
      <w:r w:rsidR="0057255A" w:rsidRPr="007D3D3B">
        <w:rPr>
          <w:rFonts w:ascii="Times New Roman" w:hAnsi="Times New Roman" w:cs="Times New Roman"/>
          <w:color w:val="000000"/>
          <w:spacing w:val="-9"/>
          <w:sz w:val="28"/>
          <w:szCs w:val="28"/>
        </w:rPr>
        <w:t>гг.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3E482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57255A"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Политические  деятели  СССР  второй  половины   1980-х гг.,  анализ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содержания программных документов и взглядов избранных деятелей. </w:t>
      </w:r>
    </w:p>
    <w:p w:rsidR="0057255A" w:rsidRPr="007D3D3B" w:rsidRDefault="007D3D3B" w:rsidP="00927B16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="0057255A" w:rsidRPr="007D3D3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.Проблемы  и  конфликты  на территории  СНГ -  в  Приднестровье, </w:t>
      </w:r>
      <w:r w:rsidR="0057255A"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Абхазии,   Северной  Осетии,  Нагорном  Карабахе  и  др.   (причины,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хроника событий, итоги).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270437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3.Августовский путч </w:t>
      </w:r>
      <w:r w:rsidR="00270437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270437" w:rsidRPr="007D3D3B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270437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(хроника развернувшихся событий, итоги).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>4.Ликвидация (распад) СССР и образование СНГ. Российская Федерация как правопреемница СССР.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>5.«Шоковая терапия» и кризис двоевластия (1991-1993 гг.).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6.Ваучерная приватизация и ее итоги.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7.Противостояние   Президента   Ельцина   и   оппозиции;   события   21 сентября - 4 октября </w:t>
      </w:r>
      <w:smartTag w:uri="urn:schemas-microsoft-com:office:smarttags" w:element="metricconverter">
        <w:smartTagPr>
          <w:attr w:name="ProductID" w:val="1993 г"/>
        </w:smartTagPr>
        <w:r w:rsidR="0057255A" w:rsidRPr="007D3D3B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1993 г</w:t>
        </w:r>
      </w:smartTag>
      <w:r w:rsidR="0057255A"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8.Изменения благосостояния жителей России в 1990-е гг. (как вариант </w:t>
      </w:r>
      <w:r w:rsidR="0057255A"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ответа: составить таблицу по группам населения).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9.Локальные национальные и религиозные конфликты на пространстве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бывшего СССР в 1990-е гг.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0.Участие международных организаций (ООН, ЮНЕСКО) в разрешении 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конфликтов на постсоветском пространстве (1990-е гг.).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>1.Российская Федерация в планах международных организаций: военно-</w:t>
      </w:r>
      <w:r w:rsidR="0057255A"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политическая конкуренция и экономическое сотрудничество. Планы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НАТО в отношении России (1990-е гг.).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.Главные политические </w:t>
      </w:r>
      <w:proofErr w:type="gramStart"/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gramEnd"/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России в 1990-е гг. </w:t>
      </w:r>
      <w:proofErr w:type="gramStart"/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>Каковы</w:t>
      </w:r>
      <w:proofErr w:type="gramEnd"/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</w:t>
      </w:r>
      <w:r w:rsidR="0057255A" w:rsidRPr="007D3D3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появления этих проблем?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33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.Кризис «олигархического капитализма» 1998-1999 гг. Дефолт </w:t>
      </w:r>
      <w:smartTag w:uri="urn:schemas-microsoft-com:office:smarttags" w:element="metricconverter">
        <w:smartTagPr>
          <w:attr w:name="ProductID" w:val="1998 г"/>
        </w:smartTagPr>
        <w:r w:rsidR="0057255A" w:rsidRPr="007D3D3B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1998 г</w:t>
        </w:r>
      </w:smartTag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255A"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.Внутренняя политика России на Северном Кавказе (события в Чечне).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Причины, участники, хроника событий, результаты. (1990-2009 гг.). </w:t>
      </w:r>
    </w:p>
    <w:p w:rsidR="008C3AB9" w:rsidRPr="007D3D3B" w:rsidRDefault="008C3AB9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(Информацию можно представить в  </w:t>
      </w:r>
      <w:r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виде таблицы).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 Россия   на   постсоветском   пространстве:    договоры   с   Украиной,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Белоруссией, Абхазией, Южной Осетией и пр. (1993-2009 гг.).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.Международное положение России в конце 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века.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37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.Расширение   Евросоюза,   формирование   мирового   «рынка   труда»,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глобальная программа НАТО и политические ориентиры России.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3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="0057255A" w:rsidRPr="007D3D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Экономическая ситуация в России на момент начала президентства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В.В.Путина. Курс Президента В.В.Путина на консолидацию общества.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39</w:t>
      </w:r>
      <w:r w:rsidR="0057255A" w:rsidRPr="007D3D3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.Внутренняя политика России в начале </w:t>
      </w:r>
      <w:r w:rsidR="0057255A" w:rsidRPr="007D3D3B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XXI</w:t>
      </w:r>
      <w:r w:rsidR="0057255A" w:rsidRPr="007D3D3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века – восстановление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государства. Результаты проводимых реформ.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40</w:t>
      </w:r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.Перспективные     направления    и    основные    проблемы    развития </w:t>
      </w:r>
      <w:r w:rsidR="0057255A"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Российской Федерации на современном этапе (в областях: политика,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экономика, социальная сфера, культура). </w:t>
      </w:r>
    </w:p>
    <w:p w:rsidR="008C3AB9" w:rsidRPr="007D3D3B" w:rsidRDefault="008C3AB9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(Ответ можно представить в виде эссе)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.Инновационная деятельность - приоритетные направления сегодня в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науке и экономике.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.Проблема   экспансии   в   Россию   западной   системы   ценностей   и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«массовой культуры».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Тенденции   сохранения   национальных,    религиозных,   культурных традиций и «свобода совести» в России.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44</w:t>
      </w:r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.Идеи «</w:t>
      </w:r>
      <w:proofErr w:type="spellStart"/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поликультурности</w:t>
      </w:r>
      <w:proofErr w:type="spellEnd"/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и молодежные экстремистские движения в </w:t>
      </w:r>
      <w:r w:rsidR="0057255A"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России. </w:t>
      </w:r>
    </w:p>
    <w:p w:rsidR="0057255A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.Взаимоотношения России с</w:t>
      </w:r>
      <w:r w:rsidR="00F26092">
        <w:rPr>
          <w:rFonts w:ascii="Times New Roman" w:hAnsi="Times New Roman" w:cs="Times New Roman"/>
          <w:color w:val="000000"/>
          <w:spacing w:val="4"/>
          <w:sz w:val="28"/>
          <w:szCs w:val="28"/>
        </w:rPr>
        <w:t>о странами ближнего зарубежья в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первые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годы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века.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46. Назначение ООН, НАТО, ЕС и других международных организаций, основные направления их деятельности.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47. Сущность и причины локальных, региональных, межгосударственных конфликтов в конце XX – начале XXI </w:t>
      </w:r>
      <w:proofErr w:type="gramStart"/>
      <w:r w:rsidRPr="007D3D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3D3B">
        <w:rPr>
          <w:rFonts w:ascii="Times New Roman" w:hAnsi="Times New Roman" w:cs="Times New Roman"/>
          <w:sz w:val="28"/>
          <w:szCs w:val="28"/>
        </w:rPr>
        <w:t>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48. Перспективы развития РФ в современном мире.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49. Содержание и назначение важнейших правовых и законодательных актов мирового и регионального значения (правовые и законодательные акты можно выбрать по желанию или дать им </w:t>
      </w:r>
      <w:proofErr w:type="gramStart"/>
      <w:r w:rsidRPr="007D3D3B">
        <w:rPr>
          <w:rFonts w:ascii="Times New Roman" w:hAnsi="Times New Roman" w:cs="Times New Roman"/>
          <w:sz w:val="28"/>
          <w:szCs w:val="28"/>
        </w:rPr>
        <w:t>общею</w:t>
      </w:r>
      <w:proofErr w:type="gramEnd"/>
      <w:r w:rsidRPr="007D3D3B">
        <w:rPr>
          <w:rFonts w:ascii="Times New Roman" w:hAnsi="Times New Roman" w:cs="Times New Roman"/>
          <w:sz w:val="28"/>
          <w:szCs w:val="28"/>
        </w:rPr>
        <w:t xml:space="preserve"> характеристику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50.</w:t>
      </w:r>
      <w:r w:rsidRPr="007D3D3B">
        <w:rPr>
          <w:rFonts w:ascii="Times New Roman" w:hAnsi="Times New Roman" w:cs="Times New Roman"/>
          <w:sz w:val="28"/>
          <w:szCs w:val="28"/>
        </w:rPr>
        <w:t xml:space="preserve"> Роль науки, культуры и религии в сохранении и укреплении национальных и государственных традиций.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(Ответ можно представить в виде эссе)</w:t>
      </w:r>
    </w:p>
    <w:p w:rsidR="007D3D3B" w:rsidRPr="007D3D3B" w:rsidRDefault="007D3D3B" w:rsidP="007D3D3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672328" w:rsidRDefault="00672328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63C" w:rsidRDefault="003D563C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63C" w:rsidRDefault="003D563C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63C" w:rsidRDefault="003D563C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328" w:rsidRPr="007D3D3B" w:rsidRDefault="0029662D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="002207C3">
        <w:rPr>
          <w:rFonts w:ascii="Times New Roman" w:hAnsi="Times New Roman" w:cs="Times New Roman"/>
          <w:b/>
          <w:sz w:val="28"/>
          <w:szCs w:val="28"/>
        </w:rPr>
        <w:t xml:space="preserve"> ДЛЯ ПОДГОТОВКИ К ЭКЗАМЕНУ.</w:t>
      </w:r>
    </w:p>
    <w:p w:rsidR="0038624E" w:rsidRPr="0038624E" w:rsidRDefault="0038624E" w:rsidP="0038624E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38624E">
        <w:rPr>
          <w:rFonts w:ascii="Times New Roman" w:eastAsia="Calibri" w:hAnsi="Times New Roman" w:cs="Times New Roman"/>
          <w:sz w:val="28"/>
          <w:szCs w:val="28"/>
        </w:rPr>
        <w:lastRenderedPageBreak/>
        <w:t>СССР в середине 1960-х – середине 1980-х гг.: характерные черты общественно-политического и экономического развития.</w:t>
      </w:r>
    </w:p>
    <w:p w:rsidR="0029662D" w:rsidRPr="003D563C" w:rsidRDefault="0029662D" w:rsidP="0038624E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   социально-экономическая    политика    государственной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власти в СССР к началу 1980-х гг.</w:t>
      </w:r>
    </w:p>
    <w:p w:rsidR="003D563C" w:rsidRPr="00957401" w:rsidRDefault="003D563C" w:rsidP="003D563C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Диссидентское движение в СССР в 60 - начале 80-х гг. (причины, цели, течения, последствия).</w:t>
      </w:r>
    </w:p>
    <w:p w:rsidR="00957401" w:rsidRPr="003D563C" w:rsidRDefault="00957401" w:rsidP="003D563C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Характер творчества художников, писателей, архитекторов в 1970-х,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начало 80-х гг. на фоне традиций русской культуры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9662D" w:rsidRPr="003D563C" w:rsidRDefault="0029662D" w:rsidP="003D563C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</w:t>
      </w:r>
      <w:r w:rsidRPr="003D56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шняя политика СССР. Отношения с сопредельными государствами, </w:t>
      </w:r>
      <w:r w:rsidRPr="003D563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Евросоюзом, США (начало 1980-х гг.).</w:t>
      </w:r>
    </w:p>
    <w:p w:rsidR="0029662D" w:rsidRPr="003E4821" w:rsidRDefault="0029662D" w:rsidP="00927B16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D563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Политика перестройки. Этапы и содержание реформы экономики в </w:t>
      </w:r>
      <w:r w:rsidRPr="003D56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СССР (1985-1991 гг.) (информацию можно представить в табличном </w:t>
      </w:r>
      <w:r w:rsidRPr="003D56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виде). </w:t>
      </w:r>
    </w:p>
    <w:p w:rsidR="003E4821" w:rsidRPr="003E4821" w:rsidRDefault="003E4821" w:rsidP="003E4821">
      <w:pPr>
        <w:pStyle w:val="a6"/>
        <w:numPr>
          <w:ilvl w:val="0"/>
          <w:numId w:val="7"/>
        </w:numPr>
        <w:shd w:val="clear" w:color="auto" w:fill="FFFFFF"/>
        <w:rPr>
          <w:color w:val="000000"/>
          <w:spacing w:val="-5"/>
          <w:sz w:val="28"/>
          <w:szCs w:val="28"/>
        </w:rPr>
      </w:pPr>
      <w:r w:rsidRPr="003E4821">
        <w:rPr>
          <w:color w:val="000000"/>
          <w:spacing w:val="3"/>
          <w:sz w:val="28"/>
          <w:szCs w:val="28"/>
        </w:rPr>
        <w:t xml:space="preserve">«Новое политическое мышление»: достижения и проблемы (1985-91 </w:t>
      </w:r>
      <w:r w:rsidRPr="003E4821">
        <w:rPr>
          <w:color w:val="000000"/>
          <w:spacing w:val="-5"/>
          <w:sz w:val="28"/>
          <w:szCs w:val="28"/>
        </w:rPr>
        <w:t xml:space="preserve">гг.). </w:t>
      </w:r>
    </w:p>
    <w:p w:rsidR="00927B16" w:rsidRPr="003D563C" w:rsidRDefault="00927B16" w:rsidP="003E4821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3D563C">
        <w:rPr>
          <w:sz w:val="28"/>
          <w:szCs w:val="28"/>
        </w:rPr>
        <w:t>Культурное развитие народов Советского Союза и русская культура</w:t>
      </w:r>
      <w:r w:rsidRPr="003D563C">
        <w:rPr>
          <w:iCs/>
          <w:sz w:val="28"/>
          <w:szCs w:val="28"/>
        </w:rPr>
        <w:t>.</w:t>
      </w:r>
    </w:p>
    <w:p w:rsidR="00927B16" w:rsidRPr="00F26092" w:rsidRDefault="00927B16" w:rsidP="003E4821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3D563C">
        <w:rPr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 xml:space="preserve">Ликвидация </w:t>
      </w:r>
      <w:r w:rsidRPr="003D563C">
        <w:rPr>
          <w:iCs/>
          <w:sz w:val="28"/>
          <w:szCs w:val="28"/>
        </w:rPr>
        <w:t>(</w:t>
      </w:r>
      <w:r w:rsidRPr="003D563C">
        <w:rPr>
          <w:sz w:val="28"/>
          <w:szCs w:val="28"/>
        </w:rPr>
        <w:t>распад</w:t>
      </w:r>
      <w:r w:rsidRPr="003D563C">
        <w:rPr>
          <w:iCs/>
          <w:sz w:val="28"/>
          <w:szCs w:val="28"/>
        </w:rPr>
        <w:t xml:space="preserve">) </w:t>
      </w:r>
      <w:r w:rsidRPr="003D563C">
        <w:rPr>
          <w:sz w:val="28"/>
          <w:szCs w:val="28"/>
        </w:rPr>
        <w:t>СССР и образование СНГ</w:t>
      </w:r>
      <w:r w:rsidRPr="003D563C">
        <w:rPr>
          <w:iCs/>
          <w:sz w:val="28"/>
          <w:szCs w:val="28"/>
        </w:rPr>
        <w:t xml:space="preserve">. </w:t>
      </w:r>
      <w:r w:rsidRPr="003D563C">
        <w:rPr>
          <w:sz w:val="28"/>
          <w:szCs w:val="28"/>
        </w:rPr>
        <w:t>Российская Федерация как правопреемница</w:t>
      </w:r>
      <w:r w:rsidR="003D563C" w:rsidRPr="003D563C">
        <w:rPr>
          <w:sz w:val="28"/>
          <w:szCs w:val="28"/>
        </w:rPr>
        <w:t xml:space="preserve"> СССР</w:t>
      </w:r>
      <w:r w:rsidR="00F26092">
        <w:rPr>
          <w:sz w:val="28"/>
          <w:szCs w:val="28"/>
        </w:rPr>
        <w:t>.</w:t>
      </w:r>
    </w:p>
    <w:p w:rsidR="00F26092" w:rsidRPr="003D563C" w:rsidRDefault="00F26092" w:rsidP="00927B1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7D3D3B">
        <w:rPr>
          <w:color w:val="000000"/>
          <w:spacing w:val="-1"/>
          <w:sz w:val="28"/>
          <w:szCs w:val="28"/>
        </w:rPr>
        <w:t>Советско-американские   отношения;   начало   ядерного   разоружения. Вывод войск из Афганистана (1985-1989 гг.).</w:t>
      </w:r>
    </w:p>
    <w:p w:rsidR="00927B16" w:rsidRPr="003D563C" w:rsidRDefault="00927B16" w:rsidP="00927B1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3D563C">
        <w:rPr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 xml:space="preserve">Политические события в Восточной Европе во второй половине </w:t>
      </w:r>
      <w:r w:rsidRPr="003D563C">
        <w:rPr>
          <w:iCs/>
          <w:sz w:val="28"/>
          <w:szCs w:val="28"/>
        </w:rPr>
        <w:t>80-</w:t>
      </w:r>
      <w:r w:rsidRPr="003D563C">
        <w:rPr>
          <w:sz w:val="28"/>
          <w:szCs w:val="28"/>
        </w:rPr>
        <w:t>х гг</w:t>
      </w:r>
      <w:r w:rsidRPr="003D563C">
        <w:rPr>
          <w:iCs/>
          <w:sz w:val="28"/>
          <w:szCs w:val="28"/>
        </w:rPr>
        <w:t>.</w:t>
      </w:r>
    </w:p>
    <w:p w:rsidR="00927B16" w:rsidRDefault="00927B16" w:rsidP="00927B1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3D563C">
        <w:rPr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>Отражение событий в Восточной Европе на дезинтеграционных процесса</w:t>
      </w:r>
      <w:proofErr w:type="gramStart"/>
      <w:r w:rsidRPr="003D563C">
        <w:rPr>
          <w:sz w:val="28"/>
          <w:szCs w:val="28"/>
        </w:rPr>
        <w:t>х в СССР</w:t>
      </w:r>
      <w:proofErr w:type="gramEnd"/>
      <w:r w:rsidRPr="003D563C">
        <w:rPr>
          <w:iCs/>
          <w:sz w:val="28"/>
          <w:szCs w:val="28"/>
        </w:rPr>
        <w:t>.</w:t>
      </w:r>
    </w:p>
    <w:p w:rsidR="0038624E" w:rsidRDefault="0038624E" w:rsidP="0038624E">
      <w:pPr>
        <w:pStyle w:val="a6"/>
        <w:numPr>
          <w:ilvl w:val="0"/>
          <w:numId w:val="7"/>
        </w:numPr>
        <w:rPr>
          <w:sz w:val="28"/>
          <w:szCs w:val="28"/>
        </w:rPr>
      </w:pPr>
      <w:r w:rsidRPr="0038624E">
        <w:rPr>
          <w:sz w:val="28"/>
          <w:szCs w:val="28"/>
        </w:rPr>
        <w:t>Формирование новой российской государственности в 90-е гг. ХХ в.: этапы и особенности политического процесса.</w:t>
      </w:r>
    </w:p>
    <w:p w:rsidR="0038624E" w:rsidRPr="0038624E" w:rsidRDefault="0038624E" w:rsidP="0038624E">
      <w:pPr>
        <w:pStyle w:val="a6"/>
        <w:numPr>
          <w:ilvl w:val="0"/>
          <w:numId w:val="7"/>
        </w:numPr>
        <w:rPr>
          <w:sz w:val="28"/>
          <w:szCs w:val="28"/>
        </w:rPr>
      </w:pPr>
      <w:r w:rsidRPr="0038624E">
        <w:rPr>
          <w:sz w:val="28"/>
          <w:szCs w:val="28"/>
        </w:rPr>
        <w:t xml:space="preserve">Социально-экономические реформы и социально-экономические процессы в России в 90-е гг. ХХ </w:t>
      </w:r>
      <w:proofErr w:type="gramStart"/>
      <w:r w:rsidRPr="0038624E">
        <w:rPr>
          <w:sz w:val="28"/>
          <w:szCs w:val="28"/>
        </w:rPr>
        <w:t>–н</w:t>
      </w:r>
      <w:proofErr w:type="gramEnd"/>
      <w:r w:rsidRPr="0038624E">
        <w:rPr>
          <w:sz w:val="28"/>
          <w:szCs w:val="28"/>
        </w:rPr>
        <w:t xml:space="preserve">ачала ХХI в.: основные направления, результаты и проблемы. 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t xml:space="preserve">Локальные национальные и религиозные конфликты на пространстве бывшего СССР в </w:t>
      </w:r>
      <w:r w:rsidRPr="003D563C">
        <w:rPr>
          <w:i/>
          <w:iCs/>
          <w:sz w:val="28"/>
          <w:szCs w:val="28"/>
        </w:rPr>
        <w:t>1990-</w:t>
      </w:r>
      <w:r w:rsidRPr="003D563C">
        <w:rPr>
          <w:sz w:val="28"/>
          <w:szCs w:val="28"/>
        </w:rPr>
        <w:t>е гг</w:t>
      </w:r>
      <w:r w:rsidRPr="003D563C">
        <w:rPr>
          <w:i/>
          <w:iCs/>
          <w:sz w:val="28"/>
          <w:szCs w:val="28"/>
        </w:rPr>
        <w:t>.</w:t>
      </w:r>
    </w:p>
    <w:p w:rsid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t xml:space="preserve">Участие международных организаций </w:t>
      </w:r>
      <w:r w:rsidRPr="003D563C">
        <w:rPr>
          <w:i/>
          <w:iCs/>
          <w:sz w:val="28"/>
          <w:szCs w:val="28"/>
        </w:rPr>
        <w:t>(</w:t>
      </w:r>
      <w:r w:rsidRPr="003D563C">
        <w:rPr>
          <w:sz w:val="28"/>
          <w:szCs w:val="28"/>
        </w:rPr>
        <w:t>ООН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ЮНЕСКО</w:t>
      </w:r>
      <w:r w:rsidRPr="003D563C">
        <w:rPr>
          <w:i/>
          <w:iCs/>
          <w:sz w:val="28"/>
          <w:szCs w:val="28"/>
        </w:rPr>
        <w:t xml:space="preserve">) </w:t>
      </w:r>
      <w:r w:rsidRPr="003D563C">
        <w:rPr>
          <w:sz w:val="28"/>
          <w:szCs w:val="28"/>
        </w:rPr>
        <w:t>в разрешении конфликтов на постсоветском пространстве</w:t>
      </w:r>
      <w:r w:rsidRPr="003D563C">
        <w:rPr>
          <w:i/>
          <w:iCs/>
          <w:sz w:val="28"/>
          <w:szCs w:val="28"/>
        </w:rPr>
        <w:t>.</w:t>
      </w:r>
    </w:p>
    <w:p w:rsidR="00957401" w:rsidRPr="003D563C" w:rsidRDefault="00957401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7D3D3B">
        <w:rPr>
          <w:sz w:val="28"/>
          <w:szCs w:val="28"/>
        </w:rPr>
        <w:t>Назначение ООН, НАТО, ЕС и других международных организаций, основные направления их деятельности.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t xml:space="preserve"> Российская Федерация в планах международных организаций</w:t>
      </w:r>
      <w:r w:rsidRPr="003D563C">
        <w:rPr>
          <w:i/>
          <w:iCs/>
          <w:sz w:val="28"/>
          <w:szCs w:val="28"/>
        </w:rPr>
        <w:t xml:space="preserve">: </w:t>
      </w:r>
      <w:r w:rsidRPr="003D563C">
        <w:rPr>
          <w:sz w:val="28"/>
          <w:szCs w:val="28"/>
        </w:rPr>
        <w:t>военно</w:t>
      </w:r>
      <w:r w:rsidRPr="003D563C">
        <w:rPr>
          <w:i/>
          <w:iCs/>
          <w:sz w:val="28"/>
          <w:szCs w:val="28"/>
        </w:rPr>
        <w:t>-</w:t>
      </w:r>
      <w:r w:rsidRPr="003D563C">
        <w:rPr>
          <w:sz w:val="28"/>
          <w:szCs w:val="28"/>
        </w:rPr>
        <w:t>политическая конкуренция и экономическое сотрудничество</w:t>
      </w:r>
      <w:r w:rsidRPr="003D563C">
        <w:rPr>
          <w:i/>
          <w:iCs/>
          <w:sz w:val="28"/>
          <w:szCs w:val="28"/>
        </w:rPr>
        <w:t xml:space="preserve">. </w:t>
      </w:r>
      <w:r w:rsidRPr="003D563C">
        <w:rPr>
          <w:sz w:val="28"/>
          <w:szCs w:val="28"/>
        </w:rPr>
        <w:t>Планы НАТО в отношении России</w:t>
      </w:r>
      <w:r w:rsidRPr="003D563C">
        <w:rPr>
          <w:i/>
          <w:iCs/>
          <w:sz w:val="28"/>
          <w:szCs w:val="28"/>
        </w:rPr>
        <w:t>.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i/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>Россия на постсоветском пространстве</w:t>
      </w:r>
      <w:r w:rsidRPr="003D563C">
        <w:rPr>
          <w:i/>
          <w:iCs/>
          <w:sz w:val="28"/>
          <w:szCs w:val="28"/>
        </w:rPr>
        <w:t xml:space="preserve">: </w:t>
      </w:r>
      <w:r w:rsidRPr="003D563C">
        <w:rPr>
          <w:sz w:val="28"/>
          <w:szCs w:val="28"/>
        </w:rPr>
        <w:t>договоры с Украиной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Белоруссией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Абхазией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Южной Осетией и пр</w:t>
      </w:r>
      <w:r w:rsidRPr="003D563C">
        <w:rPr>
          <w:i/>
          <w:iCs/>
          <w:sz w:val="28"/>
          <w:szCs w:val="28"/>
        </w:rPr>
        <w:t>.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t>Внутренняя политика России на Северном Кавказе</w:t>
      </w:r>
      <w:r w:rsidRPr="003D563C">
        <w:rPr>
          <w:i/>
          <w:iCs/>
          <w:sz w:val="28"/>
          <w:szCs w:val="28"/>
        </w:rPr>
        <w:t xml:space="preserve">. </w:t>
      </w:r>
      <w:r w:rsidRPr="003D563C">
        <w:rPr>
          <w:sz w:val="28"/>
          <w:szCs w:val="28"/>
        </w:rPr>
        <w:t>Причины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участники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содержание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результаты вооруженного конфликта в этом регионе</w:t>
      </w:r>
      <w:r w:rsidRPr="003D563C">
        <w:rPr>
          <w:i/>
          <w:iCs/>
          <w:sz w:val="28"/>
          <w:szCs w:val="28"/>
        </w:rPr>
        <w:t>.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i/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>Расширение Евросоюза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 xml:space="preserve">формирование мирового </w:t>
      </w:r>
      <w:r w:rsidRPr="003D563C">
        <w:rPr>
          <w:i/>
          <w:iCs/>
          <w:sz w:val="28"/>
          <w:szCs w:val="28"/>
        </w:rPr>
        <w:t>«</w:t>
      </w:r>
      <w:r w:rsidRPr="003D563C">
        <w:rPr>
          <w:sz w:val="28"/>
          <w:szCs w:val="28"/>
        </w:rPr>
        <w:t>рынка труда</w:t>
      </w:r>
      <w:r w:rsidRPr="003D563C">
        <w:rPr>
          <w:i/>
          <w:iCs/>
          <w:sz w:val="28"/>
          <w:szCs w:val="28"/>
        </w:rPr>
        <w:t xml:space="preserve">», </w:t>
      </w:r>
      <w:r w:rsidRPr="003D563C">
        <w:rPr>
          <w:sz w:val="28"/>
          <w:szCs w:val="28"/>
        </w:rPr>
        <w:t>глобальная программа НАТО и политические ориентиры России</w:t>
      </w:r>
      <w:r w:rsidRPr="003D563C">
        <w:rPr>
          <w:i/>
          <w:iCs/>
          <w:sz w:val="28"/>
          <w:szCs w:val="28"/>
        </w:rPr>
        <w:t>.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lastRenderedPageBreak/>
        <w:t xml:space="preserve">Проблема экспансии в Россию западной системы ценностей и формирование </w:t>
      </w:r>
      <w:r w:rsidRPr="003D563C">
        <w:rPr>
          <w:i/>
          <w:iCs/>
          <w:sz w:val="28"/>
          <w:szCs w:val="28"/>
        </w:rPr>
        <w:t>«</w:t>
      </w:r>
      <w:r w:rsidRPr="003D563C">
        <w:rPr>
          <w:sz w:val="28"/>
          <w:szCs w:val="28"/>
        </w:rPr>
        <w:t>массовой культуры</w:t>
      </w:r>
      <w:r w:rsidRPr="003D563C">
        <w:rPr>
          <w:i/>
          <w:iCs/>
          <w:sz w:val="28"/>
          <w:szCs w:val="28"/>
        </w:rPr>
        <w:t>».</w:t>
      </w:r>
    </w:p>
    <w:p w:rsid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i/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>Тенденции сохранения национальных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религиозных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 xml:space="preserve">культурных традиций и </w:t>
      </w:r>
      <w:r w:rsidRPr="003D563C">
        <w:rPr>
          <w:i/>
          <w:iCs/>
          <w:sz w:val="28"/>
          <w:szCs w:val="28"/>
        </w:rPr>
        <w:t>«</w:t>
      </w:r>
      <w:r w:rsidRPr="003D563C">
        <w:rPr>
          <w:sz w:val="28"/>
          <w:szCs w:val="28"/>
        </w:rPr>
        <w:t>свобода совести</w:t>
      </w:r>
      <w:r w:rsidRPr="003D563C">
        <w:rPr>
          <w:i/>
          <w:iCs/>
          <w:sz w:val="28"/>
          <w:szCs w:val="28"/>
        </w:rPr>
        <w:t xml:space="preserve">» </w:t>
      </w:r>
      <w:r w:rsidRPr="003D563C">
        <w:rPr>
          <w:sz w:val="28"/>
          <w:szCs w:val="28"/>
        </w:rPr>
        <w:t>в России</w:t>
      </w:r>
      <w:r w:rsidRPr="003D563C">
        <w:rPr>
          <w:i/>
          <w:iCs/>
          <w:sz w:val="28"/>
          <w:szCs w:val="28"/>
        </w:rPr>
        <w:t>.</w:t>
      </w:r>
    </w:p>
    <w:p w:rsidR="00F26092" w:rsidRPr="00F26092" w:rsidRDefault="00F26092" w:rsidP="00F26092">
      <w:pPr>
        <w:pStyle w:val="a6"/>
        <w:numPr>
          <w:ilvl w:val="0"/>
          <w:numId w:val="7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F26092">
        <w:rPr>
          <w:color w:val="000000"/>
          <w:spacing w:val="9"/>
          <w:sz w:val="28"/>
          <w:szCs w:val="28"/>
        </w:rPr>
        <w:t xml:space="preserve">Внутренняя политика России в начале </w:t>
      </w:r>
      <w:r w:rsidRPr="00F26092">
        <w:rPr>
          <w:color w:val="000000"/>
          <w:spacing w:val="9"/>
          <w:sz w:val="28"/>
          <w:szCs w:val="28"/>
          <w:lang w:val="en-US"/>
        </w:rPr>
        <w:t>XXI</w:t>
      </w:r>
      <w:r w:rsidRPr="00F26092">
        <w:rPr>
          <w:color w:val="000000"/>
          <w:spacing w:val="9"/>
          <w:sz w:val="28"/>
          <w:szCs w:val="28"/>
        </w:rPr>
        <w:t xml:space="preserve"> века – восстановление </w:t>
      </w:r>
      <w:r w:rsidRPr="00F26092">
        <w:rPr>
          <w:color w:val="000000"/>
          <w:spacing w:val="-1"/>
          <w:sz w:val="28"/>
          <w:szCs w:val="28"/>
        </w:rPr>
        <w:t xml:space="preserve">государства. Результаты проводимых реформ. </w:t>
      </w:r>
    </w:p>
    <w:p w:rsidR="0038624E" w:rsidRDefault="00F26092" w:rsidP="0038624E">
      <w:pPr>
        <w:pStyle w:val="a6"/>
        <w:numPr>
          <w:ilvl w:val="0"/>
          <w:numId w:val="7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F26092">
        <w:rPr>
          <w:color w:val="000000"/>
          <w:spacing w:val="2"/>
          <w:sz w:val="28"/>
          <w:szCs w:val="28"/>
        </w:rPr>
        <w:t xml:space="preserve">Перспективные     направления    и    основные    проблемы    развития </w:t>
      </w:r>
      <w:r w:rsidRPr="00F26092">
        <w:rPr>
          <w:color w:val="000000"/>
          <w:spacing w:val="3"/>
          <w:sz w:val="28"/>
          <w:szCs w:val="28"/>
        </w:rPr>
        <w:t xml:space="preserve">Российской Федерации на современном этапе (в областях: политика, </w:t>
      </w:r>
      <w:r w:rsidRPr="00F26092">
        <w:rPr>
          <w:color w:val="000000"/>
          <w:spacing w:val="-1"/>
          <w:sz w:val="28"/>
          <w:szCs w:val="28"/>
        </w:rPr>
        <w:t xml:space="preserve">экономика, социальная сфера, культура). </w:t>
      </w:r>
    </w:p>
    <w:p w:rsidR="0038624E" w:rsidRPr="0038624E" w:rsidRDefault="0038624E" w:rsidP="0038624E">
      <w:pPr>
        <w:pStyle w:val="a6"/>
        <w:numPr>
          <w:ilvl w:val="0"/>
          <w:numId w:val="7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38624E">
        <w:rPr>
          <w:sz w:val="28"/>
          <w:szCs w:val="28"/>
        </w:rPr>
        <w:t xml:space="preserve"> Россия в системе современных международных отношений: место, роль, основные направления внешней политики.</w:t>
      </w:r>
    </w:p>
    <w:p w:rsid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t xml:space="preserve">Инновационная деятельность </w:t>
      </w:r>
      <w:r w:rsidRPr="003D563C">
        <w:rPr>
          <w:i/>
          <w:iCs/>
          <w:sz w:val="28"/>
          <w:szCs w:val="28"/>
        </w:rPr>
        <w:t xml:space="preserve">– </w:t>
      </w:r>
      <w:r w:rsidRPr="003D563C">
        <w:rPr>
          <w:sz w:val="28"/>
          <w:szCs w:val="28"/>
        </w:rPr>
        <w:t>приоритетное направление в науке и экономике</w:t>
      </w:r>
      <w:r w:rsidRPr="003D563C">
        <w:rPr>
          <w:i/>
          <w:iCs/>
          <w:sz w:val="28"/>
          <w:szCs w:val="28"/>
        </w:rPr>
        <w:t>.</w:t>
      </w:r>
    </w:p>
    <w:p w:rsidR="00957401" w:rsidRPr="00957401" w:rsidRDefault="00957401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7D3D3B">
        <w:rPr>
          <w:color w:val="000000"/>
          <w:sz w:val="28"/>
          <w:szCs w:val="28"/>
        </w:rPr>
        <w:t xml:space="preserve">Расширение   Евросоюза,   формирование   мирового   «рынка   труда», </w:t>
      </w:r>
      <w:r w:rsidRPr="007D3D3B">
        <w:rPr>
          <w:color w:val="000000"/>
          <w:spacing w:val="-1"/>
          <w:sz w:val="28"/>
          <w:szCs w:val="28"/>
        </w:rPr>
        <w:t>глобальная программа НАТО и политические ориентиры России.</w:t>
      </w:r>
    </w:p>
    <w:p w:rsidR="00957401" w:rsidRPr="003D563C" w:rsidRDefault="00957401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7D3D3B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i/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 xml:space="preserve">Сохранение традиционных нравственных ценностей и индивидуальных свобод человека </w:t>
      </w:r>
      <w:r w:rsidRPr="003D563C">
        <w:rPr>
          <w:i/>
          <w:iCs/>
          <w:sz w:val="28"/>
          <w:szCs w:val="28"/>
        </w:rPr>
        <w:t xml:space="preserve">– </w:t>
      </w:r>
      <w:r w:rsidRPr="003D563C">
        <w:rPr>
          <w:sz w:val="28"/>
          <w:szCs w:val="28"/>
        </w:rPr>
        <w:t>основа развития</w:t>
      </w:r>
    </w:p>
    <w:p w:rsidR="003D563C" w:rsidRDefault="003D563C" w:rsidP="003D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3D563C">
        <w:rPr>
          <w:rFonts w:ascii="Times New Roman" w:hAnsi="Times New Roman" w:cs="Times New Roman"/>
          <w:sz w:val="28"/>
          <w:szCs w:val="28"/>
        </w:rPr>
        <w:t>культуры в РФ</w:t>
      </w:r>
      <w:r w:rsidRPr="003D56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7401" w:rsidRDefault="00957401" w:rsidP="003D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957401" w:rsidRDefault="00957401" w:rsidP="003D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F26092" w:rsidRPr="003D563C" w:rsidRDefault="00F26092" w:rsidP="003D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3D563C" w:rsidRPr="003D563C" w:rsidRDefault="003D563C" w:rsidP="003D563C">
      <w:pPr>
        <w:autoSpaceDE w:val="0"/>
        <w:autoSpaceDN w:val="0"/>
        <w:adjustRightInd w:val="0"/>
        <w:rPr>
          <w:i/>
          <w:iCs/>
        </w:rPr>
      </w:pPr>
    </w:p>
    <w:p w:rsidR="0029662D" w:rsidRPr="007D3D3B" w:rsidRDefault="0029662D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AB9" w:rsidRDefault="008C3AB9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E4821" w:rsidRDefault="003E4821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E4821" w:rsidRDefault="003E4821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E4821" w:rsidRDefault="003E4821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E4821" w:rsidRDefault="003E4821" w:rsidP="0095740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957401" w:rsidRDefault="00957401" w:rsidP="0095740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E4821" w:rsidRPr="007D3D3B" w:rsidRDefault="003E4821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073650" w:rsidRDefault="00073650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 w:type="page"/>
      </w:r>
    </w:p>
    <w:p w:rsidR="008C3AB9" w:rsidRPr="007D3D3B" w:rsidRDefault="008C3AB9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Основная литература:</w:t>
      </w:r>
    </w:p>
    <w:p w:rsidR="008C3AB9" w:rsidRPr="007D3D3B" w:rsidRDefault="008C3AB9" w:rsidP="008C3AB9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История     России,      1945-2007     гг.:      11      класс:     Учебник     для </w:t>
      </w: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общеобразовательных учреждений. / Под ред. Данилова А.А., Уткина А.И., Филиппова А.В. -М.: Просвещение, 2008</w:t>
      </w:r>
      <w:r w:rsidR="003E4821">
        <w:rPr>
          <w:rFonts w:ascii="Times New Roman" w:hAnsi="Times New Roman" w:cs="Times New Roman"/>
          <w:color w:val="000000"/>
          <w:spacing w:val="2"/>
          <w:sz w:val="28"/>
          <w:szCs w:val="28"/>
        </w:rPr>
        <w:t>-20</w:t>
      </w:r>
      <w:r w:rsidR="003E4821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3E4821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C3AB9" w:rsidRPr="007D3D3B" w:rsidRDefault="008C3AB9" w:rsidP="008C3AB9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z w:val="28"/>
          <w:szCs w:val="28"/>
        </w:rPr>
        <w:t>История      современной      России,  1991-2003:      учеб.      Пособие /В.И.Короткевич. - СПб</w:t>
      </w:r>
      <w:proofErr w:type="gramStart"/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Изд-во </w:t>
      </w:r>
      <w:proofErr w:type="spellStart"/>
      <w:r w:rsidRPr="007D3D3B">
        <w:rPr>
          <w:rFonts w:ascii="Times New Roman" w:hAnsi="Times New Roman" w:cs="Times New Roman"/>
          <w:color w:val="000000"/>
          <w:sz w:val="28"/>
          <w:szCs w:val="28"/>
        </w:rPr>
        <w:t>С.-Петерб</w:t>
      </w:r>
      <w:proofErr w:type="spellEnd"/>
      <w:r w:rsidRPr="007D3D3B">
        <w:rPr>
          <w:rFonts w:ascii="Times New Roman" w:hAnsi="Times New Roman" w:cs="Times New Roman"/>
          <w:color w:val="000000"/>
          <w:sz w:val="28"/>
          <w:szCs w:val="28"/>
        </w:rPr>
        <w:t>. ун-та, 2004</w:t>
      </w:r>
      <w:r w:rsidR="003E48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E4821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3E4821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3E4821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3E4821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C3AB9" w:rsidRPr="007D3D3B" w:rsidRDefault="008C3AB9" w:rsidP="008C3AB9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Россия и мир в </w:t>
      </w:r>
      <w:r w:rsidRPr="007D3D3B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XX</w:t>
      </w:r>
      <w:r w:rsidRPr="007D3D3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- начале </w:t>
      </w:r>
      <w:r w:rsidRPr="007D3D3B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XXI</w:t>
      </w:r>
      <w:r w:rsidRPr="007D3D3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века. Учебник 11 класс. / Под ред. </w:t>
      </w:r>
      <w:proofErr w:type="gramStart"/>
      <w:r w:rsidRPr="007D3D3B">
        <w:rPr>
          <w:rFonts w:ascii="Times New Roman" w:hAnsi="Times New Roman" w:cs="Times New Roman"/>
          <w:color w:val="000000"/>
          <w:sz w:val="28"/>
          <w:szCs w:val="28"/>
        </w:rPr>
        <w:t>Алексашкиной</w:t>
      </w:r>
      <w:proofErr w:type="gramEnd"/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Л.Н. - М.: Просвещение, 2007</w:t>
      </w:r>
      <w:r w:rsidR="003862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24E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38624E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38624E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38624E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24E" w:rsidRDefault="0038624E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C3AB9" w:rsidRPr="007D3D3B" w:rsidRDefault="008C3AB9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Дополнительная литература: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Большая энциклопедия России: Современная Россия. М.: ИДДК, 2007.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MDF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eBook</w:t>
      </w:r>
      <w:proofErr w:type="gramEnd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(компьютерное издание). 99 Мб.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Ванюков Д.А. Демократическая Россия конца 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начала 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XXI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века. /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Д.А.Ванюков. М.: Мир книги, 2007.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spellStart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Дегтев</w:t>
      </w:r>
      <w:proofErr w:type="spellEnd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Г.В. Становление и развитие института президентства в России: теоретико-правовые и конституционные основы / </w:t>
      </w:r>
      <w:proofErr w:type="spellStart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Г.В.Дегтев</w:t>
      </w:r>
      <w:proofErr w:type="spellEnd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МГИМО 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(ун-т) МИД РФ, </w:t>
      </w:r>
      <w:proofErr w:type="spellStart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Медунар</w:t>
      </w:r>
      <w:proofErr w:type="spellEnd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ин-т</w:t>
      </w:r>
      <w:proofErr w:type="spellEnd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упр. - М.: </w:t>
      </w:r>
      <w:proofErr w:type="spellStart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Юристь</w:t>
      </w:r>
      <w:proofErr w:type="spellEnd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, 2005.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Дроздов Ю. Россия и мир. Куда держим курс. / Ю.Дроздов. - М.: </w:t>
      </w:r>
      <w:proofErr w:type="spellStart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Артстиль-полиграфия</w:t>
      </w:r>
      <w:proofErr w:type="spellEnd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, 2009.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Изосимов  Ю.Ю.   </w:t>
      </w:r>
      <w:proofErr w:type="spellStart"/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Справочноеб</w:t>
      </w:r>
      <w:proofErr w:type="spellEnd"/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пособие  по  отечественной  истории 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современного периода. 1985-1997 гг. / Ю.Ю.Изосимов. - М.: Аквариум, </w:t>
      </w:r>
      <w:r w:rsidRPr="007D3D3B">
        <w:rPr>
          <w:rFonts w:ascii="Times New Roman" w:hAnsi="Times New Roman" w:cs="Times New Roman"/>
          <w:color w:val="000000"/>
          <w:spacing w:val="-11"/>
          <w:sz w:val="28"/>
          <w:szCs w:val="28"/>
        </w:rPr>
        <w:t>1998.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7D3D3B">
        <w:rPr>
          <w:rFonts w:ascii="Times New Roman" w:hAnsi="Times New Roman" w:cs="Times New Roman"/>
          <w:color w:val="000000"/>
          <w:sz w:val="28"/>
          <w:szCs w:val="28"/>
        </w:rPr>
        <w:t>Кузык</w:t>
      </w:r>
      <w:proofErr w:type="spellEnd"/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Б.Н. Россия и мир в </w:t>
      </w:r>
      <w:r w:rsidRPr="007D3D3B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веке / </w:t>
      </w:r>
      <w:proofErr w:type="spellStart"/>
      <w:r w:rsidRPr="007D3D3B">
        <w:rPr>
          <w:rFonts w:ascii="Times New Roman" w:hAnsi="Times New Roman" w:cs="Times New Roman"/>
          <w:color w:val="000000"/>
          <w:sz w:val="28"/>
          <w:szCs w:val="28"/>
        </w:rPr>
        <w:t>Б.Н.Кузык</w:t>
      </w:r>
      <w:proofErr w:type="spellEnd"/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 Издание второе. - М.: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Институт экономических стратегий, 2006.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Леонов Н. Закат или рассвет? Россия: 2000-2008. / Н.Леонов. М., 2008.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7D3D3B">
        <w:rPr>
          <w:rFonts w:ascii="Times New Roman" w:hAnsi="Times New Roman" w:cs="Times New Roman"/>
          <w:color w:val="000000"/>
          <w:sz w:val="28"/>
          <w:szCs w:val="28"/>
        </w:rPr>
        <w:t>Нарочницкая</w:t>
      </w:r>
      <w:proofErr w:type="spellEnd"/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  Н.А.   Россия   и   русские   в   современном   мире.   М.: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Алгоритм, 2009.</w:t>
      </w:r>
    </w:p>
    <w:p w:rsidR="008C3AB9" w:rsidRPr="007D3D3B" w:rsidRDefault="008C3AB9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>10.Печенев В.А. «Смутное время» в новейшей истории России (1985-</w:t>
      </w:r>
      <w:r w:rsidRPr="007D3D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2003): ист. свидетельства и размышления участников событий / </w:t>
      </w:r>
      <w:proofErr w:type="spellStart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В.Печенев</w:t>
      </w:r>
      <w:proofErr w:type="spellEnd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. - М.: Норма, 2004.</w:t>
      </w:r>
    </w:p>
    <w:p w:rsidR="008C3AB9" w:rsidRPr="007D3D3B" w:rsidRDefault="008C3AB9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11. Россия и страны мира. 2008. Статистический сборник. М.: Росстат, </w:t>
      </w:r>
      <w:r w:rsidRPr="007D3D3B">
        <w:rPr>
          <w:rFonts w:ascii="Times New Roman" w:hAnsi="Times New Roman" w:cs="Times New Roman"/>
          <w:color w:val="000000"/>
          <w:spacing w:val="-5"/>
          <w:sz w:val="28"/>
          <w:szCs w:val="28"/>
        </w:rPr>
        <w:t>2008. 1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2.Сурков    В.Ю.    Основные    тенденции    и    перспективы    развития </w:t>
      </w:r>
      <w:r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современной России.  / В.Ю.  Сурков.  М:   Современный  </w:t>
      </w:r>
      <w:proofErr w:type="spellStart"/>
      <w:r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>гуманит</w:t>
      </w:r>
      <w:proofErr w:type="spellEnd"/>
      <w:r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университет, 2007. И.Шубин А. Мировой порядок. Россия и мир в 2020 году / А.Шубин. М.: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Европа, 2005.</w:t>
      </w:r>
    </w:p>
    <w:p w:rsidR="00672328" w:rsidRPr="007D3D3B" w:rsidRDefault="00672328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328" w:rsidRPr="007D3D3B" w:rsidRDefault="00672328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2328" w:rsidRPr="007D3D3B" w:rsidSect="00B7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81D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1AC2CBD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1D767F3"/>
    <w:multiLevelType w:val="hybridMultilevel"/>
    <w:tmpl w:val="7342451A"/>
    <w:lvl w:ilvl="0" w:tplc="5B1EEF7E">
      <w:start w:val="1"/>
      <w:numFmt w:val="decimal"/>
      <w:lvlText w:val="%1."/>
      <w:lvlJc w:val="left"/>
      <w:pPr>
        <w:ind w:left="720" w:hanging="360"/>
      </w:pPr>
      <w:rPr>
        <w:color w:val="1D1B11" w:themeColor="background2" w:themeShade="1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B7A0D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3BF7576"/>
    <w:multiLevelType w:val="hybridMultilevel"/>
    <w:tmpl w:val="EC8E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41DE6"/>
    <w:multiLevelType w:val="hybridMultilevel"/>
    <w:tmpl w:val="E806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E24CE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5B727CDB"/>
    <w:multiLevelType w:val="hybridMultilevel"/>
    <w:tmpl w:val="B6A8BF58"/>
    <w:lvl w:ilvl="0" w:tplc="05DC2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BA5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5C61BFE"/>
    <w:multiLevelType w:val="hybridMultilevel"/>
    <w:tmpl w:val="D5583B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95DC0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7EEF7431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2EE"/>
    <w:rsid w:val="00057073"/>
    <w:rsid w:val="00073650"/>
    <w:rsid w:val="000D5BCF"/>
    <w:rsid w:val="00120387"/>
    <w:rsid w:val="00184809"/>
    <w:rsid w:val="001A602C"/>
    <w:rsid w:val="002207C3"/>
    <w:rsid w:val="00270437"/>
    <w:rsid w:val="0029662D"/>
    <w:rsid w:val="002B1D29"/>
    <w:rsid w:val="002D7D00"/>
    <w:rsid w:val="0032465E"/>
    <w:rsid w:val="0038624E"/>
    <w:rsid w:val="00392F34"/>
    <w:rsid w:val="003D563C"/>
    <w:rsid w:val="003D57EC"/>
    <w:rsid w:val="003E4821"/>
    <w:rsid w:val="00410161"/>
    <w:rsid w:val="00411A18"/>
    <w:rsid w:val="00503005"/>
    <w:rsid w:val="0057255A"/>
    <w:rsid w:val="005908CD"/>
    <w:rsid w:val="005E285D"/>
    <w:rsid w:val="00672328"/>
    <w:rsid w:val="00684888"/>
    <w:rsid w:val="00743AB2"/>
    <w:rsid w:val="00755A88"/>
    <w:rsid w:val="007C7789"/>
    <w:rsid w:val="007C7887"/>
    <w:rsid w:val="007D3D3B"/>
    <w:rsid w:val="007F7E8D"/>
    <w:rsid w:val="00840D8B"/>
    <w:rsid w:val="00844CD3"/>
    <w:rsid w:val="008553FA"/>
    <w:rsid w:val="008C3AB9"/>
    <w:rsid w:val="00927B16"/>
    <w:rsid w:val="00946AE1"/>
    <w:rsid w:val="009517D7"/>
    <w:rsid w:val="00957401"/>
    <w:rsid w:val="00964A5D"/>
    <w:rsid w:val="00993C38"/>
    <w:rsid w:val="009B4910"/>
    <w:rsid w:val="00A0665C"/>
    <w:rsid w:val="00A132A0"/>
    <w:rsid w:val="00A15AE3"/>
    <w:rsid w:val="00A65BFE"/>
    <w:rsid w:val="00AF60B5"/>
    <w:rsid w:val="00B332C5"/>
    <w:rsid w:val="00B70498"/>
    <w:rsid w:val="00C020BC"/>
    <w:rsid w:val="00C06258"/>
    <w:rsid w:val="00C24F90"/>
    <w:rsid w:val="00C25166"/>
    <w:rsid w:val="00C453B7"/>
    <w:rsid w:val="00C671BC"/>
    <w:rsid w:val="00CF00C1"/>
    <w:rsid w:val="00D25A05"/>
    <w:rsid w:val="00D36B11"/>
    <w:rsid w:val="00D41CFD"/>
    <w:rsid w:val="00D721FF"/>
    <w:rsid w:val="00DB40D0"/>
    <w:rsid w:val="00DD6D3D"/>
    <w:rsid w:val="00DF0A41"/>
    <w:rsid w:val="00DF4009"/>
    <w:rsid w:val="00E222EE"/>
    <w:rsid w:val="00E545DD"/>
    <w:rsid w:val="00E76A0A"/>
    <w:rsid w:val="00EF7F75"/>
    <w:rsid w:val="00F24BFB"/>
    <w:rsid w:val="00F26092"/>
    <w:rsid w:val="00F320BD"/>
    <w:rsid w:val="00F455CA"/>
    <w:rsid w:val="00FC74AD"/>
    <w:rsid w:val="00FE52AA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246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2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20BD"/>
    <w:pPr>
      <w:tabs>
        <w:tab w:val="left" w:pos="303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5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55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2B31-4A94-4149-8A7F-F78D6747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19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днс</cp:lastModifiedBy>
  <cp:revision>29</cp:revision>
  <dcterms:created xsi:type="dcterms:W3CDTF">2013-09-30T02:06:00Z</dcterms:created>
  <dcterms:modified xsi:type="dcterms:W3CDTF">2014-10-10T06:32:00Z</dcterms:modified>
</cp:coreProperties>
</file>