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1A" w:rsidRPr="0087261A" w:rsidRDefault="0087261A" w:rsidP="0087261A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7261A">
        <w:rPr>
          <w:rFonts w:ascii="Times New Roman" w:hAnsi="Times New Roman" w:cs="Times New Roman"/>
          <w:b/>
          <w:sz w:val="28"/>
          <w:szCs w:val="28"/>
        </w:rPr>
        <w:t xml:space="preserve">МДК01.01 </w:t>
      </w:r>
      <w:r w:rsidRPr="008726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Электрические машины и аппараты</w:t>
      </w:r>
    </w:p>
    <w:p w:rsidR="0087261A" w:rsidRDefault="0087261A" w:rsidP="0087261A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Преподаватель: Бузина Татьяна Григорьевна</w:t>
      </w:r>
    </w:p>
    <w:p w:rsidR="0087261A" w:rsidRPr="0087261A" w:rsidRDefault="0087261A" w:rsidP="0087261A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0A18AB">
        <w:rPr>
          <w:b/>
          <w:sz w:val="28"/>
          <w:szCs w:val="28"/>
        </w:rPr>
        <w:t>Ответы на задания отправлять на электронную почту:</w:t>
      </w:r>
      <w:r>
        <w:rPr>
          <w:b/>
          <w:sz w:val="28"/>
          <w:szCs w:val="28"/>
        </w:rPr>
        <w:t xml:space="preserve"> </w:t>
      </w:r>
      <w:r w:rsidRPr="0087261A">
        <w:rPr>
          <w:b/>
          <w:sz w:val="28"/>
          <w:szCs w:val="28"/>
        </w:rPr>
        <w:t>buzina-t.g-63@mail.ru</w:t>
      </w:r>
    </w:p>
    <w:p w:rsidR="00851CE8" w:rsidRPr="00F23C76" w:rsidRDefault="00851CE8" w:rsidP="00851CE8">
      <w:pPr>
        <w:pStyle w:val="Default"/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Практическая работа </w:t>
      </w:r>
      <w:r w:rsidRPr="00F23C76">
        <w:rPr>
          <w:b/>
          <w:i/>
          <w:sz w:val="28"/>
          <w:szCs w:val="28"/>
        </w:rPr>
        <w:t xml:space="preserve"> №</w:t>
      </w:r>
      <w:r w:rsidRPr="00385964">
        <w:rPr>
          <w:b/>
          <w:i/>
          <w:color w:val="auto"/>
          <w:sz w:val="28"/>
          <w:szCs w:val="28"/>
        </w:rPr>
        <w:t>2</w:t>
      </w:r>
    </w:p>
    <w:p w:rsidR="00851CE8" w:rsidRPr="00F23C76" w:rsidRDefault="00851CE8" w:rsidP="00851CE8">
      <w:pPr>
        <w:pStyle w:val="Default"/>
        <w:spacing w:line="360" w:lineRule="auto"/>
        <w:ind w:firstLine="709"/>
        <w:jc w:val="center"/>
        <w:rPr>
          <w:b/>
          <w:bCs/>
          <w:i/>
          <w:color w:val="auto"/>
          <w:sz w:val="28"/>
          <w:szCs w:val="28"/>
        </w:rPr>
      </w:pPr>
      <w:r w:rsidRPr="00F23C76">
        <w:rPr>
          <w:rFonts w:eastAsia="Calibri"/>
          <w:b/>
          <w:i/>
          <w:color w:val="auto"/>
          <w:spacing w:val="-1"/>
          <w:sz w:val="28"/>
          <w:szCs w:val="28"/>
        </w:rPr>
        <w:t>Изучение электромагнитного реле тока и напряжения</w:t>
      </w:r>
    </w:p>
    <w:p w:rsidR="00851CE8" w:rsidRDefault="00851CE8" w:rsidP="00851CE8">
      <w:pPr>
        <w:pStyle w:val="Default"/>
        <w:spacing w:line="360" w:lineRule="auto"/>
        <w:ind w:firstLine="709"/>
        <w:rPr>
          <w:sz w:val="28"/>
          <w:szCs w:val="28"/>
        </w:rPr>
      </w:pPr>
      <w:proofErr w:type="spellStart"/>
      <w:r w:rsidRPr="00C469A8">
        <w:rPr>
          <w:b/>
          <w:bCs/>
          <w:i/>
          <w:sz w:val="28"/>
          <w:szCs w:val="28"/>
        </w:rPr>
        <w:t>Цель</w:t>
      </w:r>
      <w:proofErr w:type="gramStart"/>
      <w:r w:rsidRPr="00C469A8">
        <w:rPr>
          <w:b/>
          <w:bCs/>
          <w:i/>
          <w:sz w:val="28"/>
          <w:szCs w:val="28"/>
        </w:rPr>
        <w:t>:</w:t>
      </w:r>
      <w:r w:rsidRPr="00F23C76">
        <w:rPr>
          <w:sz w:val="28"/>
          <w:szCs w:val="28"/>
        </w:rPr>
        <w:t>П</w:t>
      </w:r>
      <w:proofErr w:type="gramEnd"/>
      <w:r w:rsidRPr="00F23C76">
        <w:rPr>
          <w:sz w:val="28"/>
          <w:szCs w:val="28"/>
        </w:rPr>
        <w:t>ознакомиться</w:t>
      </w:r>
      <w:proofErr w:type="spellEnd"/>
      <w:r w:rsidRPr="00F23C76">
        <w:rPr>
          <w:sz w:val="28"/>
          <w:szCs w:val="28"/>
        </w:rPr>
        <w:t xml:space="preserve"> с конструкциями </w:t>
      </w:r>
      <w:r>
        <w:rPr>
          <w:sz w:val="28"/>
          <w:szCs w:val="28"/>
        </w:rPr>
        <w:t>и методами испытаний электромаг</w:t>
      </w:r>
      <w:r w:rsidRPr="00F23C76">
        <w:rPr>
          <w:sz w:val="28"/>
          <w:szCs w:val="28"/>
        </w:rPr>
        <w:t>нитных реле.</w:t>
      </w:r>
    </w:p>
    <w:p w:rsidR="00851CE8" w:rsidRPr="008232D2" w:rsidRDefault="00851CE8" w:rsidP="00851CE8">
      <w:pPr>
        <w:pStyle w:val="a4"/>
        <w:spacing w:line="360" w:lineRule="auto"/>
        <w:ind w:firstLine="709"/>
        <w:rPr>
          <w:rStyle w:val="FontStyle14"/>
          <w:i w:val="0"/>
          <w:sz w:val="28"/>
          <w:szCs w:val="28"/>
        </w:rPr>
      </w:pPr>
      <w:r w:rsidRPr="008232D2">
        <w:rPr>
          <w:rStyle w:val="FontStyle14"/>
          <w:sz w:val="28"/>
          <w:szCs w:val="28"/>
        </w:rPr>
        <w:t>Время выполнения: 2 часа</w:t>
      </w:r>
    </w:p>
    <w:p w:rsidR="00851CE8" w:rsidRDefault="00851CE8" w:rsidP="00851CE8">
      <w:pPr>
        <w:pStyle w:val="Default"/>
        <w:spacing w:line="360" w:lineRule="auto"/>
        <w:ind w:firstLine="709"/>
        <w:rPr>
          <w:rStyle w:val="FontStyle14"/>
          <w:b w:val="0"/>
          <w:i w:val="0"/>
          <w:sz w:val="28"/>
          <w:szCs w:val="28"/>
        </w:rPr>
      </w:pPr>
      <w:r w:rsidRPr="00F23C76">
        <w:rPr>
          <w:rStyle w:val="FontStyle14"/>
          <w:sz w:val="28"/>
          <w:szCs w:val="28"/>
        </w:rPr>
        <w:t xml:space="preserve">Оснащение: </w:t>
      </w:r>
      <w:r w:rsidRPr="004D29D9">
        <w:rPr>
          <w:rStyle w:val="FontStyle14"/>
          <w:sz w:val="28"/>
          <w:szCs w:val="28"/>
        </w:rPr>
        <w:t xml:space="preserve">методическое указание </w:t>
      </w:r>
    </w:p>
    <w:p w:rsidR="00851CE8" w:rsidRDefault="00851CE8" w:rsidP="00851CE8">
      <w:pPr>
        <w:pStyle w:val="Default"/>
        <w:spacing w:line="360" w:lineRule="auto"/>
        <w:ind w:firstLine="709"/>
        <w:rPr>
          <w:b/>
          <w:sz w:val="28"/>
          <w:szCs w:val="28"/>
        </w:rPr>
      </w:pPr>
      <w:r w:rsidRPr="004E129D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>:</w:t>
      </w:r>
    </w:p>
    <w:p w:rsidR="00851CE8" w:rsidRPr="004E129D" w:rsidRDefault="00851CE8" w:rsidP="00851CE8">
      <w:pPr>
        <w:pStyle w:val="Default"/>
        <w:spacing w:line="360" w:lineRule="auto"/>
        <w:ind w:firstLine="709"/>
        <w:rPr>
          <w:sz w:val="28"/>
          <w:szCs w:val="28"/>
        </w:rPr>
      </w:pPr>
      <w:r w:rsidRPr="004E129D">
        <w:rPr>
          <w:sz w:val="28"/>
          <w:szCs w:val="28"/>
        </w:rPr>
        <w:t>- освоить знания по конструкции реле тока и напряжения</w:t>
      </w:r>
    </w:p>
    <w:p w:rsidR="00851CE8" w:rsidRPr="004E129D" w:rsidRDefault="00851CE8" w:rsidP="00851CE8">
      <w:pPr>
        <w:pStyle w:val="Default"/>
        <w:spacing w:line="360" w:lineRule="auto"/>
        <w:ind w:firstLine="709"/>
        <w:rPr>
          <w:i/>
          <w:sz w:val="28"/>
          <w:szCs w:val="28"/>
        </w:rPr>
      </w:pPr>
      <w:r w:rsidRPr="004E129D">
        <w:rPr>
          <w:b/>
          <w:bCs/>
          <w:i/>
          <w:sz w:val="28"/>
          <w:szCs w:val="28"/>
        </w:rPr>
        <w:t xml:space="preserve">1.2. Краткие </w:t>
      </w:r>
      <w:proofErr w:type="spellStart"/>
      <w:r w:rsidRPr="004E129D">
        <w:rPr>
          <w:b/>
          <w:bCs/>
          <w:i/>
          <w:sz w:val="28"/>
          <w:szCs w:val="28"/>
        </w:rPr>
        <w:t>теоретичееские</w:t>
      </w:r>
      <w:proofErr w:type="spellEnd"/>
      <w:r w:rsidRPr="004E129D">
        <w:rPr>
          <w:b/>
          <w:bCs/>
          <w:i/>
          <w:sz w:val="28"/>
          <w:szCs w:val="28"/>
        </w:rPr>
        <w:t xml:space="preserve"> сведения</w:t>
      </w:r>
    </w:p>
    <w:p w:rsidR="00851CE8" w:rsidRPr="00F23C76" w:rsidRDefault="00851CE8" w:rsidP="0085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76">
        <w:rPr>
          <w:rFonts w:ascii="Times New Roman" w:hAnsi="Times New Roman" w:cs="Times New Roman"/>
          <w:sz w:val="28"/>
          <w:szCs w:val="28"/>
        </w:rPr>
        <w:t xml:space="preserve">Реле — это коммутационный электрический аппарат, в котором при плавном изменении управляющего (входного) параметра до определенной наперед заданной величины происходит скачкообразное изменение </w:t>
      </w:r>
      <w:proofErr w:type="spellStart"/>
      <w:proofErr w:type="gramStart"/>
      <w:r w:rsidRPr="00F23C76">
        <w:rPr>
          <w:rFonts w:ascii="Times New Roman" w:hAnsi="Times New Roman" w:cs="Times New Roman"/>
          <w:sz w:val="28"/>
          <w:szCs w:val="28"/>
        </w:rPr>
        <w:t>управ-ляемого</w:t>
      </w:r>
      <w:proofErr w:type="spellEnd"/>
      <w:proofErr w:type="gramEnd"/>
      <w:r w:rsidRPr="00F23C76">
        <w:rPr>
          <w:rFonts w:ascii="Times New Roman" w:hAnsi="Times New Roman" w:cs="Times New Roman"/>
          <w:sz w:val="28"/>
          <w:szCs w:val="28"/>
        </w:rPr>
        <w:t xml:space="preserve"> (выходного) параметра. Хотя бы один из этих параметров должен быть электрическим. На рисунке 1.1 показана типичная характеристика управления релейного элемента. При достижении входным параметром </w:t>
      </w:r>
      <w:proofErr w:type="spellStart"/>
      <w:proofErr w:type="gramStart"/>
      <w:r w:rsidRPr="00F23C76">
        <w:rPr>
          <w:rFonts w:ascii="Times New Roman" w:hAnsi="Times New Roman" w:cs="Times New Roman"/>
          <w:sz w:val="28"/>
          <w:szCs w:val="28"/>
        </w:rPr>
        <w:t>ве-личины</w:t>
      </w:r>
      <w:proofErr w:type="spellEnd"/>
      <w:proofErr w:type="gramEnd"/>
      <w:r w:rsidRPr="00F23C76">
        <w:rPr>
          <w:rFonts w:ascii="Times New Roman" w:hAnsi="Times New Roman" w:cs="Times New Roman"/>
          <w:sz w:val="28"/>
          <w:szCs w:val="28"/>
        </w:rPr>
        <w:t xml:space="preserve"> срабатывания </w:t>
      </w:r>
      <w:proofErr w:type="spellStart"/>
      <w:r w:rsidRPr="00F23C76">
        <w:rPr>
          <w:rFonts w:ascii="Times New Roman" w:hAnsi="Times New Roman" w:cs="Times New Roman"/>
          <w:i/>
          <w:iCs/>
          <w:sz w:val="28"/>
          <w:szCs w:val="28"/>
        </w:rPr>
        <w:t>хср</w:t>
      </w:r>
      <w:r w:rsidRPr="00F23C76">
        <w:rPr>
          <w:rFonts w:ascii="Times New Roman" w:hAnsi="Times New Roman" w:cs="Times New Roman"/>
          <w:sz w:val="28"/>
          <w:szCs w:val="28"/>
        </w:rPr>
        <w:t>происходит</w:t>
      </w:r>
      <w:proofErr w:type="spellEnd"/>
      <w:r w:rsidRPr="00F23C76">
        <w:rPr>
          <w:rFonts w:ascii="Times New Roman" w:hAnsi="Times New Roman" w:cs="Times New Roman"/>
          <w:sz w:val="28"/>
          <w:szCs w:val="28"/>
        </w:rPr>
        <w:t xml:space="preserve"> переключение элемента и выходной параметр принимает значение </w:t>
      </w:r>
      <w:proofErr w:type="spellStart"/>
      <w:r w:rsidRPr="00F23C76">
        <w:rPr>
          <w:rFonts w:ascii="Times New Roman" w:hAnsi="Times New Roman" w:cs="Times New Roman"/>
          <w:i/>
          <w:iCs/>
          <w:sz w:val="28"/>
          <w:szCs w:val="28"/>
        </w:rPr>
        <w:t>ymax</w:t>
      </w:r>
      <w:proofErr w:type="spellEnd"/>
      <w:r w:rsidRPr="00F23C76">
        <w:rPr>
          <w:rFonts w:ascii="Times New Roman" w:hAnsi="Times New Roman" w:cs="Times New Roman"/>
          <w:sz w:val="28"/>
          <w:szCs w:val="28"/>
        </w:rPr>
        <w:t xml:space="preserve">. При уменьшении входного параметра до величины </w:t>
      </w:r>
      <w:proofErr w:type="spellStart"/>
      <w:r w:rsidRPr="00F23C76">
        <w:rPr>
          <w:rFonts w:ascii="Times New Roman" w:hAnsi="Times New Roman" w:cs="Times New Roman"/>
          <w:i/>
          <w:iCs/>
          <w:sz w:val="28"/>
          <w:szCs w:val="28"/>
        </w:rPr>
        <w:t>xотп</w:t>
      </w:r>
      <w:proofErr w:type="spellEnd"/>
      <w:r w:rsidRPr="00F23C76">
        <w:rPr>
          <w:rFonts w:ascii="Times New Roman" w:hAnsi="Times New Roman" w:cs="Times New Roman"/>
          <w:sz w:val="28"/>
          <w:szCs w:val="28"/>
        </w:rPr>
        <w:t>— выходная величина принимает исходное значение.</w:t>
      </w:r>
    </w:p>
    <w:p w:rsidR="00851CE8" w:rsidRPr="00F23C76" w:rsidRDefault="00851CE8" w:rsidP="00851C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23C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2153" cy="1998133"/>
            <wp:effectExtent l="19050" t="0" r="194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93" cy="1999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Рис. 1.1. Характеристика управления </w:t>
      </w:r>
      <w:proofErr w:type="spellStart"/>
      <w:r w:rsidRPr="00F23C76">
        <w:rPr>
          <w:rFonts w:ascii="Times New Roman" w:hAnsi="Times New Roman" w:cs="Times New Roman"/>
          <w:b/>
          <w:color w:val="000000"/>
          <w:sz w:val="28"/>
          <w:szCs w:val="28"/>
        </w:rPr>
        <w:t>релейного</w:t>
      </w:r>
      <w:r w:rsidRPr="00F23C76">
        <w:rPr>
          <w:rFonts w:ascii="Times New Roman" w:hAnsi="Times New Roman" w:cs="Times New Roman"/>
          <w:b/>
          <w:sz w:val="28"/>
          <w:szCs w:val="28"/>
        </w:rPr>
        <w:t>элемента</w:t>
      </w:r>
      <w:proofErr w:type="spellEnd"/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Релейные элементы (реле) находят широкое применение в схемах управления и автоматики, так как с их помощью можно управлять большими мощностями на выходе при малых по мощности входных сигналах; </w:t>
      </w:r>
      <w:r w:rsidRPr="00F23C7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выполнять логические операции; создавать многофункциональные логические устройства; осуществлять коммутацию электрических цепей; фиксировать отклонения контролируемого параметра от заданного уровня; выполнять функции запоминающего элемента и т. д.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Электрическое реле содержит следующие функциональные части: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- воспринимающую часть — часть, воспринимающую входные воздействующие величины и приводящую их к форме, удобной для дальнейшего преобразования;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преобразующую часть, которая преобразует род тока, характер </w:t>
      </w:r>
      <w:proofErr w:type="spellStart"/>
      <w:r w:rsidRPr="00F23C76">
        <w:rPr>
          <w:rFonts w:ascii="Times New Roman" w:hAnsi="Times New Roman" w:cs="Times New Roman"/>
          <w:color w:val="000000"/>
          <w:sz w:val="28"/>
          <w:szCs w:val="28"/>
        </w:rPr>
        <w:t>изм</w:t>
      </w:r>
      <w:proofErr w:type="gramStart"/>
      <w:r w:rsidRPr="00F23C76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F23C76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 нения во времени электрической величины или вид энергии к удобному для сравнения виду;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- сравнивающую часть, осуществляющую сравнение преобразованных величин с заданными </w:t>
      </w:r>
      <w:proofErr w:type="spellStart"/>
      <w:r w:rsidRPr="00F23C76">
        <w:rPr>
          <w:rFonts w:ascii="Times New Roman" w:hAnsi="Times New Roman" w:cs="Times New Roman"/>
          <w:color w:val="000000"/>
          <w:sz w:val="28"/>
          <w:szCs w:val="28"/>
        </w:rPr>
        <w:t>уставками</w:t>
      </w:r>
      <w:proofErr w:type="spellEnd"/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- исполнительную часть, осуществляющую скачкообразные изменения состояния выходных электрических цепей;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- замедляющую часть, обеспечивающую требуемую выдержку времени;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- регулирующую часть, предназначенную для регулирования </w:t>
      </w:r>
      <w:proofErr w:type="spellStart"/>
      <w:r w:rsidRPr="00F23C76">
        <w:rPr>
          <w:rFonts w:ascii="Times New Roman" w:hAnsi="Times New Roman" w:cs="Times New Roman"/>
          <w:color w:val="000000"/>
          <w:sz w:val="28"/>
          <w:szCs w:val="28"/>
        </w:rPr>
        <w:t>уставок</w:t>
      </w:r>
      <w:proofErr w:type="spellEnd"/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В одном конструктивном элементе возможно совмещение нескольких частей реле.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По функциональному назначению можно выделить следующие типы реле: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>1. Измерительные реле тока/напряжения срабатывают при определе</w:t>
      </w:r>
      <w:proofErr w:type="gramStart"/>
      <w:r w:rsidRPr="00F23C76"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 ном значении протекающего через кат</w:t>
      </w:r>
      <w:r>
        <w:rPr>
          <w:rFonts w:ascii="Times New Roman" w:hAnsi="Times New Roman" w:cs="Times New Roman"/>
          <w:color w:val="000000"/>
          <w:sz w:val="28"/>
          <w:szCs w:val="28"/>
        </w:rPr>
        <w:t>ушку тока/приложенного напряже</w:t>
      </w: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ния (в реле, основанном на электромагнитном принципе). Такого рода устройства должны иметь минимальную мощность и иногда включаются в контролируемую цепь через измерительные трансформаторы.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2. Промежуточные реле применяются для выполнения логических операций, в качестве реле-повторителей, для одновременного замыкания или размыкания нескольких цепей.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Указательные реле служат для индикации состояния релейной защиты в целом или ее структурных элементов.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По принципу действия реле делятся на электромагнитные, тепловые, магнитоэлектрические, полупроводниковые и др.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>В зависимости от входного параметра реле можно разделить на реле тока, напряжения, мощности, частоты и других величин. Реле может реагировать не только на входной параметр, но и на разность значений (дифференциальное реле), изменение знака или скорости изменения входного параметра.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76">
        <w:rPr>
          <w:rFonts w:ascii="Times New Roman" w:hAnsi="Times New Roman" w:cs="Times New Roman"/>
          <w:sz w:val="28"/>
          <w:szCs w:val="28"/>
        </w:rPr>
        <w:t>По устройству исполнительного элемента реле подразделяются на контактные и бесконтактные (полупроводниковые, твердотельные). Выходным параметром бесконтактных реле является изменяющееся сопротивления, включаемое в управляемую цепь. Большое сопротивление управляемой цепи бесконтактного реле соответствует разомкнутому состоянию контактов контактного реле. Это состояние бесконтактного реле называется закрытым. Малое сопротивление в управляемой цепи бесконтактного реле соответствует замкнутому состоянию контактов контактного реле. Такое состояние бесконтактного реле называется открытым.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По способу включения различают первичные и вторичные реле. Первичные реле включаются в контролируемую цепь непосредственно, вторичные — через измерительные трансформаторы.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По количеству возможных состояний реле, определяемых воздействием входной величины, различают: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23C76">
        <w:rPr>
          <w:rFonts w:ascii="Times New Roman" w:hAnsi="Times New Roman" w:cs="Times New Roman"/>
          <w:color w:val="000000"/>
          <w:sz w:val="28"/>
          <w:szCs w:val="28"/>
        </w:rPr>
        <w:t>одностабильные</w:t>
      </w:r>
      <w:proofErr w:type="spellEnd"/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 — реле, у которых осуществляется самовозврат в исходное состояние после устранения воздействия на входе;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23C76">
        <w:rPr>
          <w:rFonts w:ascii="Times New Roman" w:hAnsi="Times New Roman" w:cs="Times New Roman"/>
          <w:color w:val="000000"/>
          <w:sz w:val="28"/>
          <w:szCs w:val="28"/>
        </w:rPr>
        <w:t>двухстабильные</w:t>
      </w:r>
      <w:proofErr w:type="spellEnd"/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 — реле, не осуществляющие самовозврата; для возврата в исходное положение требуется приложение другого воздействия; </w:t>
      </w:r>
    </w:p>
    <w:p w:rsidR="00851CE8" w:rsidRPr="00C469A8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- поляризованные — реле постоянного тока, изменение состояния которых зависит от полярности входной величины.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Характеристика управления реле </w:t>
      </w: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собой зависимость выходного параметра от входного. На рис. 1.1 показан пример характеристики управления реле с замыкающим контактом. </w:t>
      </w:r>
    </w:p>
    <w:p w:rsidR="00851CE8" w:rsidRPr="00F23C76" w:rsidRDefault="00851CE8" w:rsidP="00851C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Параметром (напряжением, током и т.д.) срабатывания реле </w:t>
      </w: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называется значение входного параметра </w:t>
      </w:r>
      <w:r w:rsidRPr="00F23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 </w:t>
      </w: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(напряжения, тока и т.д.), при котором происходит переключение реле в состояние «включено». До тех пор, пока </w:t>
      </w:r>
      <w:proofErr w:type="spellStart"/>
      <w:r w:rsidRPr="00F23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proofErr w:type="spellEnd"/>
      <w:r w:rsidRPr="00F23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23C76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spellStart"/>
      <w:r w:rsidRPr="00F23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хс</w:t>
      </w:r>
      <w:proofErr w:type="gramStart"/>
      <w:r w:rsidRPr="00F23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spellEnd"/>
      <w:r w:rsidRPr="00F23C76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см. рис. 1.1), выходной параметр </w:t>
      </w:r>
      <w:r w:rsidRPr="00F23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 </w:t>
      </w: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равен нулю либо своему минимальному значению </w:t>
      </w:r>
      <w:proofErr w:type="spellStart"/>
      <w:r w:rsidRPr="00F23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уmin</w:t>
      </w:r>
      <w:proofErr w:type="spellEnd"/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(для бесконтактных аппаратов). При </w:t>
      </w:r>
      <w:proofErr w:type="spellStart"/>
      <w:r w:rsidRPr="00F23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proofErr w:type="spellEnd"/>
      <w:r w:rsidRPr="00F23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= </w:t>
      </w:r>
      <w:proofErr w:type="spellStart"/>
      <w:r w:rsidRPr="00F23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хср</w:t>
      </w:r>
      <w:r w:rsidRPr="00F23C76">
        <w:rPr>
          <w:rFonts w:ascii="Times New Roman" w:hAnsi="Times New Roman" w:cs="Times New Roman"/>
          <w:color w:val="000000"/>
          <w:sz w:val="28"/>
          <w:szCs w:val="28"/>
        </w:rPr>
        <w:t>выходной</w:t>
      </w:r>
      <w:proofErr w:type="spellEnd"/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 параметр скачком меняется от </w:t>
      </w:r>
      <w:proofErr w:type="spellStart"/>
      <w:r w:rsidRPr="00F23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ymin</w:t>
      </w:r>
      <w:r w:rsidRPr="00F23C76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spellEnd"/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3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ymax</w:t>
      </w:r>
      <w:proofErr w:type="spellEnd"/>
      <w:r w:rsidRPr="00F23C76">
        <w:rPr>
          <w:rFonts w:ascii="Times New Roman" w:hAnsi="Times New Roman" w:cs="Times New Roman"/>
          <w:color w:val="000000"/>
          <w:sz w:val="28"/>
          <w:szCs w:val="28"/>
        </w:rPr>
        <w:t>. Происходит срабатывание реле.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Параметром отпускания рел</w:t>
      </w: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е называется значение входного </w:t>
      </w:r>
      <w:proofErr w:type="spellStart"/>
      <w:proofErr w:type="gramStart"/>
      <w:r w:rsidRPr="00F23C76">
        <w:rPr>
          <w:rFonts w:ascii="Times New Roman" w:hAnsi="Times New Roman" w:cs="Times New Roman"/>
          <w:color w:val="000000"/>
          <w:sz w:val="28"/>
          <w:szCs w:val="28"/>
        </w:rPr>
        <w:t>парамет-ра</w:t>
      </w:r>
      <w:proofErr w:type="spellEnd"/>
      <w:proofErr w:type="gramEnd"/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, при котором происходит возврат реле в исходное состояние. Если </w:t>
      </w:r>
      <w:proofErr w:type="spellStart"/>
      <w:proofErr w:type="gramStart"/>
      <w:r w:rsidRPr="00F23C76">
        <w:rPr>
          <w:rFonts w:ascii="Times New Roman" w:hAnsi="Times New Roman" w:cs="Times New Roman"/>
          <w:color w:val="000000"/>
          <w:sz w:val="28"/>
          <w:szCs w:val="28"/>
        </w:rPr>
        <w:t>по-сле</w:t>
      </w:r>
      <w:proofErr w:type="spellEnd"/>
      <w:proofErr w:type="gramEnd"/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 срабатывания реле уменьшать значение входного параметра, то при </w:t>
      </w:r>
      <w:proofErr w:type="spellStart"/>
      <w:r w:rsidRPr="00F23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proofErr w:type="spellEnd"/>
      <w:r w:rsidRPr="00F23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≤ </w:t>
      </w:r>
      <w:proofErr w:type="spellStart"/>
      <w:r w:rsidRPr="00F23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хотп</w:t>
      </w:r>
      <w:r w:rsidRPr="00F23C76">
        <w:rPr>
          <w:rFonts w:ascii="Times New Roman" w:hAnsi="Times New Roman" w:cs="Times New Roman"/>
          <w:color w:val="000000"/>
          <w:sz w:val="28"/>
          <w:szCs w:val="28"/>
        </w:rPr>
        <w:t>происходит</w:t>
      </w:r>
      <w:proofErr w:type="spellEnd"/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 скачкообразное изменен</w:t>
      </w:r>
      <w:r>
        <w:rPr>
          <w:rFonts w:ascii="Times New Roman" w:hAnsi="Times New Roman" w:cs="Times New Roman"/>
          <w:color w:val="000000"/>
          <w:sz w:val="28"/>
          <w:szCs w:val="28"/>
        </w:rPr>
        <w:t>ие выходного параметра от значе</w:t>
      </w: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proofErr w:type="spellStart"/>
      <w:r w:rsidRPr="00F23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ymax</w:t>
      </w:r>
      <w:r w:rsidRPr="00F23C76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spellEnd"/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 0 или </w:t>
      </w:r>
      <w:proofErr w:type="spellStart"/>
      <w:r w:rsidRPr="00F23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ymin</w:t>
      </w:r>
      <w:proofErr w:type="spellEnd"/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— отпускание реле.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23C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Уставками</w:t>
      </w:r>
      <w:proofErr w:type="spellEnd"/>
      <w:r w:rsidRPr="00F23C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входному параметру </w:t>
      </w: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называют значения параметров срабатывания или отпускания, на которые отрегулировано реле.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Временем срабатывания реле </w:t>
      </w: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называют время с момента подачи команды на срабатывание до момента начала возрастания выходного параметра. Это время зависит от конструкции реле, схемы его включения и входного параметра. Чем больше значение входного параметра </w:t>
      </w:r>
      <w:r w:rsidRPr="00F23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 </w:t>
      </w: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с </w:t>
      </w:r>
      <w:proofErr w:type="spellStart"/>
      <w:r w:rsidRPr="00F23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хср</w:t>
      </w:r>
      <w:proofErr w:type="spellEnd"/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, тем быстрее срабатывает реле.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Временем отключения реле </w:t>
      </w: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называют время с момента подачи команды на отключение до момента достижения выходным параметром минимального значения. Для контактных реле это время состоит из двух интервалов: времени отпускания и времени горения дуги. </w:t>
      </w:r>
    </w:p>
    <w:p w:rsidR="00851CE8" w:rsidRPr="00F23C76" w:rsidRDefault="00851CE8" w:rsidP="00851C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Коэффициентом запаса реле </w:t>
      </w: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называют отношение </w:t>
      </w:r>
      <w:proofErr w:type="spellStart"/>
      <w:r w:rsidRPr="00F23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хном</w:t>
      </w:r>
      <w:proofErr w:type="spellEnd"/>
      <w:r w:rsidRPr="00F23C7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F23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хср</w:t>
      </w:r>
      <w:proofErr w:type="spellEnd"/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. Следует отметить, что с ростом коэффициента запаса возрастает вибрация контактов электромагнитного реле. Для ряда реле очень важно отношение </w:t>
      </w:r>
      <w:proofErr w:type="spellStart"/>
      <w:r w:rsidRPr="00F23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хотп</w:t>
      </w:r>
      <w:proofErr w:type="spellEnd"/>
      <w:r w:rsidRPr="00F23C7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F23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хср</w:t>
      </w:r>
      <w:proofErr w:type="spellEnd"/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, называемое </w:t>
      </w:r>
      <w:r w:rsidRPr="00F23C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коэффициентом возврата</w:t>
      </w:r>
      <w:r w:rsidRPr="00F23C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К реле предъявляются требования селективности, быстродействия, чувствительности, надежности и др.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>Селективностью называется способность реле отключать только поврежденный участок сети, обеспечивая таким образом полноценное функционирование остальных «неаварийных» элементов. По способу обеспечения селективности действия реле защиты подразделяются на два вида</w:t>
      </w:r>
      <w:proofErr w:type="gramStart"/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устройства релейной защиты, зона действия которых не выходит за пределы защищаемого участка, и устройства, действующие в аварийном режиме как на защищаемом участке, так и за его пределами. Первые выполняются без выдержки времени и характеризуются абсолютной селективностью, которая в данном случае обеспечивается схемой включения устройства защиты. Для второй группы селективность обеспечивается подбором выдержек времени — при этом говорят об относительной селективности.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Быстродействие релейной защиты позволяет резко снизить последствия аварии, сохранить устойчивость системы при аварийных режимах, обеспечить высокое качество электроэнергии.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Чувствительность реле характеризуется минимальным значением входного параметра, при котором реле срабатывает.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Реле для защиты энергосистем должны иметь высокую надежность. В противном случае возможно развитие тяжелых аварий и </w:t>
      </w:r>
      <w:proofErr w:type="spellStart"/>
      <w:r w:rsidRPr="00F23C76">
        <w:rPr>
          <w:rFonts w:ascii="Times New Roman" w:hAnsi="Times New Roman" w:cs="Times New Roman"/>
          <w:color w:val="000000"/>
          <w:sz w:val="28"/>
          <w:szCs w:val="28"/>
        </w:rPr>
        <w:t>недоотпуск</w:t>
      </w:r>
      <w:proofErr w:type="spellEnd"/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 большого количества электроэнергии. </w:t>
      </w:r>
    </w:p>
    <w:p w:rsidR="00851CE8" w:rsidRPr="00F23C76" w:rsidRDefault="00851CE8" w:rsidP="00851C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>Реле могут обеспечивать максимальную, минимальную и нулевую з</w:t>
      </w:r>
      <w:proofErr w:type="gramStart"/>
      <w:r w:rsidRPr="00F23C76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 щиту по току и напряжению, а так же позволяют автоматизировать пуск, реверс, торможение и остановку электродвигателей. Условные графические обозначения реле показаны на рис. 1.2.</w:t>
      </w:r>
    </w:p>
    <w:p w:rsidR="00851CE8" w:rsidRPr="00F23C76" w:rsidRDefault="00851CE8" w:rsidP="00851CE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51CE8" w:rsidRPr="00F23C76" w:rsidRDefault="00851CE8" w:rsidP="00851C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3C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28950" cy="155899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867" cy="1559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E8" w:rsidRPr="00F23C76" w:rsidRDefault="00851CE8" w:rsidP="00851C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3C76">
        <w:rPr>
          <w:rFonts w:ascii="Times New Roman" w:hAnsi="Times New Roman" w:cs="Times New Roman"/>
          <w:b/>
          <w:sz w:val="28"/>
          <w:szCs w:val="28"/>
        </w:rPr>
        <w:t>Рис. 1.2. Условные графические обозначения реле (a — обозначение катушки реле (воспринимающая часть), б — обозначение контактов реле)</w:t>
      </w:r>
    </w:p>
    <w:p w:rsidR="00851CE8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Электромагнитные реле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Электромагнитное реле состоит из электромагнита и контактной системы. Принцип действия и устройство электромагнитного реле поясняет </w:t>
      </w:r>
      <w:proofErr w:type="spellStart"/>
      <w:r w:rsidRPr="00F23C76">
        <w:rPr>
          <w:rFonts w:ascii="Times New Roman" w:hAnsi="Times New Roman" w:cs="Times New Roman"/>
          <w:color w:val="000000"/>
          <w:sz w:val="28"/>
          <w:szCs w:val="28"/>
        </w:rPr>
        <w:t>рсунок</w:t>
      </w:r>
      <w:proofErr w:type="spellEnd"/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 1.3. </w:t>
      </w:r>
    </w:p>
    <w:p w:rsidR="00851CE8" w:rsidRPr="00F23C76" w:rsidRDefault="00851CE8" w:rsidP="00851C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При протекании тока по обмотке (1) создается магнитное поле, силовые линии которого замыкаются по </w:t>
      </w:r>
      <w:proofErr w:type="spellStart"/>
      <w:r w:rsidRPr="00F23C76">
        <w:rPr>
          <w:rFonts w:ascii="Times New Roman" w:hAnsi="Times New Roman" w:cs="Times New Roman"/>
          <w:color w:val="000000"/>
          <w:sz w:val="28"/>
          <w:szCs w:val="28"/>
        </w:rPr>
        <w:t>магнитопроводу</w:t>
      </w:r>
      <w:proofErr w:type="spellEnd"/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, состоящему из следующих участков: скоба (2), якорь (3) и воздушный зазор между ними. Возникающая электромагнитная сила притягивает якорь к сердечнику, приводя в движение контакт (6), </w:t>
      </w:r>
      <w:proofErr w:type="spellStart"/>
      <w:r w:rsidRPr="00F23C76">
        <w:rPr>
          <w:rFonts w:ascii="Times New Roman" w:hAnsi="Times New Roman" w:cs="Times New Roman"/>
          <w:color w:val="000000"/>
          <w:sz w:val="28"/>
          <w:szCs w:val="28"/>
        </w:rPr>
        <w:t>комутирующий</w:t>
      </w:r>
      <w:proofErr w:type="spellEnd"/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 цепь нагрузки (7). Для возврата якоря в исходное состояние после обесточивания катушки служит пружина (4), натяг которой регулируется винтом (5). Изменяя натяг возвратной пружины можно регулировать </w:t>
      </w:r>
      <w:proofErr w:type="spellStart"/>
      <w:r w:rsidRPr="00F23C76">
        <w:rPr>
          <w:rFonts w:ascii="Times New Roman" w:hAnsi="Times New Roman" w:cs="Times New Roman"/>
          <w:color w:val="000000"/>
          <w:sz w:val="28"/>
          <w:szCs w:val="28"/>
        </w:rPr>
        <w:t>уставку</w:t>
      </w:r>
      <w:proofErr w:type="spellEnd"/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 реле. Управляемая цепь электрически никак не связана с управляющей. Это значит, что род тока управляемой цепи может отличаться от рода тока управляющей цепи, а величина тока управляемой цепи может существенно отличаться от величины тока управляющей цепи. </w:t>
      </w:r>
    </w:p>
    <w:p w:rsidR="00851CE8" w:rsidRPr="00F23C76" w:rsidRDefault="00851CE8" w:rsidP="00851C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23C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0" cy="242516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425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E8" w:rsidRPr="00F23C76" w:rsidRDefault="00851CE8" w:rsidP="00851C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76">
        <w:rPr>
          <w:rFonts w:ascii="Times New Roman" w:hAnsi="Times New Roman" w:cs="Times New Roman"/>
          <w:b/>
          <w:sz w:val="28"/>
          <w:szCs w:val="28"/>
        </w:rPr>
        <w:t>Рис. 1.3. К пояснению принципа действия электромагнитного реле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>Электромагнитные реле изготавливают для работы на постоянном и переменном токе. Реле переменного тока срабатывают при подаче на их обмотки тока определенной частоты, т</w:t>
      </w:r>
      <w:r>
        <w:rPr>
          <w:rFonts w:ascii="Times New Roman" w:hAnsi="Times New Roman" w:cs="Times New Roman"/>
          <w:color w:val="000000"/>
          <w:sz w:val="28"/>
          <w:szCs w:val="28"/>
        </w:rPr>
        <w:t>о есть основным источником энер</w:t>
      </w:r>
      <w:r w:rsidRPr="00F23C76">
        <w:rPr>
          <w:rFonts w:ascii="Times New Roman" w:hAnsi="Times New Roman" w:cs="Times New Roman"/>
          <w:color w:val="000000"/>
          <w:sz w:val="28"/>
          <w:szCs w:val="28"/>
        </w:rPr>
        <w:t>гии является сеть переменного тока. Конструкция реле переменного тока аналогична конструкции реле постоянного тока, однако магнитная система реле переменного тока изготавливается и</w:t>
      </w:r>
      <w:r>
        <w:rPr>
          <w:rFonts w:ascii="Times New Roman" w:hAnsi="Times New Roman" w:cs="Times New Roman"/>
          <w:color w:val="000000"/>
          <w:sz w:val="28"/>
          <w:szCs w:val="28"/>
        </w:rPr>
        <w:t>з листов электротехнической ста</w:t>
      </w:r>
      <w:r w:rsidRPr="00F23C76">
        <w:rPr>
          <w:rFonts w:ascii="Times New Roman" w:hAnsi="Times New Roman" w:cs="Times New Roman"/>
          <w:color w:val="000000"/>
          <w:sz w:val="28"/>
          <w:szCs w:val="28"/>
        </w:rPr>
        <w:t>ли для уменьшения потерь на вихревые то</w:t>
      </w:r>
      <w:r>
        <w:rPr>
          <w:rFonts w:ascii="Times New Roman" w:hAnsi="Times New Roman" w:cs="Times New Roman"/>
          <w:color w:val="000000"/>
          <w:sz w:val="28"/>
          <w:szCs w:val="28"/>
        </w:rPr>
        <w:t>ки. Для снижения вибрации яко</w:t>
      </w: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ря электромагнит реле переменного тока снабжают короткозамкнутым витком. </w:t>
      </w:r>
    </w:p>
    <w:p w:rsidR="00851CE8" w:rsidRPr="00F23C76" w:rsidRDefault="00851CE8" w:rsidP="00851C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>Иногда необходимо, чтобы реле при одном входном параметре управляло несколькими независимыми цепями. В этом случае используются промежуточные реле, имеющие необходимое число управляемых цепей.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промежуточные реле используются и тогда, когда мощности измерительного реле недостаточно для воздействия на управляемую цепь. </w:t>
      </w:r>
    </w:p>
    <w:p w:rsidR="00851CE8" w:rsidRPr="00F23C76" w:rsidRDefault="00851CE8" w:rsidP="00851C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>Некоторые электромагнитные реле оснащаются полупроводниковой воспринимающей частью, что делает их более гибкими в примен</w:t>
      </w:r>
      <w:r>
        <w:rPr>
          <w:rFonts w:ascii="Times New Roman" w:hAnsi="Times New Roman" w:cs="Times New Roman"/>
          <w:color w:val="000000"/>
          <w:sz w:val="28"/>
          <w:szCs w:val="28"/>
        </w:rPr>
        <w:t>ении: та</w:t>
      </w:r>
      <w:r w:rsidRPr="00F23C76">
        <w:rPr>
          <w:rFonts w:ascii="Times New Roman" w:hAnsi="Times New Roman" w:cs="Times New Roman"/>
          <w:color w:val="000000"/>
          <w:sz w:val="28"/>
          <w:szCs w:val="28"/>
        </w:rPr>
        <w:t>кие реле имеют широкий диапазон измен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уставок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а некоторые реали</w:t>
      </w: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зуют алгоритмы работы неосуществимые при электромагнитной </w:t>
      </w:r>
      <w:proofErr w:type="spellStart"/>
      <w:proofErr w:type="gramStart"/>
      <w:r w:rsidRPr="00F23C76">
        <w:rPr>
          <w:rFonts w:ascii="Times New Roman" w:hAnsi="Times New Roman" w:cs="Times New Roman"/>
          <w:color w:val="000000"/>
          <w:sz w:val="28"/>
          <w:szCs w:val="28"/>
        </w:rPr>
        <w:t>воспри-нимающей</w:t>
      </w:r>
      <w:proofErr w:type="spellEnd"/>
      <w:proofErr w:type="gramEnd"/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 части.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Реле РП - 21</w:t>
      </w:r>
    </w:p>
    <w:p w:rsidR="00851CE8" w:rsidRPr="00F23C76" w:rsidRDefault="00851CE8" w:rsidP="00851C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Исследуемые в данной работе промежуточные реле серии РП–21 при-меняются в цепях управления электроприводами переменного тока </w:t>
      </w:r>
      <w:proofErr w:type="spellStart"/>
      <w:r w:rsidRPr="00F23C76">
        <w:rPr>
          <w:rFonts w:ascii="Times New Roman" w:hAnsi="Times New Roman" w:cs="Times New Roman"/>
          <w:color w:val="000000"/>
          <w:sz w:val="28"/>
          <w:szCs w:val="28"/>
        </w:rPr>
        <w:t>напря-жением</w:t>
      </w:r>
      <w:proofErr w:type="spellEnd"/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 до 380</w:t>
      </w:r>
      <w:proofErr w:type="gramStart"/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 частоты 50 и 60 Гц и в цепях постоянного тока </w:t>
      </w:r>
      <w:proofErr w:type="spellStart"/>
      <w:r w:rsidRPr="00F23C76">
        <w:rPr>
          <w:rFonts w:ascii="Times New Roman" w:hAnsi="Times New Roman" w:cs="Times New Roman"/>
          <w:color w:val="000000"/>
          <w:sz w:val="28"/>
          <w:szCs w:val="28"/>
        </w:rPr>
        <w:t>напряже-нием</w:t>
      </w:r>
      <w:proofErr w:type="spellEnd"/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 до 220 В. Промежуточные реле предназначены для усиления и </w:t>
      </w:r>
      <w:proofErr w:type="spellStart"/>
      <w:r w:rsidRPr="00F23C76">
        <w:rPr>
          <w:rFonts w:ascii="Times New Roman" w:hAnsi="Times New Roman" w:cs="Times New Roman"/>
          <w:color w:val="000000"/>
          <w:sz w:val="28"/>
          <w:szCs w:val="28"/>
        </w:rPr>
        <w:t>раз-множения</w:t>
      </w:r>
      <w:proofErr w:type="spellEnd"/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 сигналов управления и, как правило, включаются в цепи </w:t>
      </w:r>
      <w:proofErr w:type="spellStart"/>
      <w:r w:rsidRPr="00F23C76">
        <w:rPr>
          <w:rFonts w:ascii="Times New Roman" w:hAnsi="Times New Roman" w:cs="Times New Roman"/>
          <w:color w:val="000000"/>
          <w:sz w:val="28"/>
          <w:szCs w:val="28"/>
        </w:rPr>
        <w:t>управ-ления</w:t>
      </w:r>
      <w:proofErr w:type="spellEnd"/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 более мощных реле или контакторов. Внешний вид </w:t>
      </w:r>
      <w:proofErr w:type="gramStart"/>
      <w:r w:rsidRPr="00F23C76">
        <w:rPr>
          <w:rFonts w:ascii="Times New Roman" w:hAnsi="Times New Roman" w:cs="Times New Roman"/>
          <w:color w:val="000000"/>
          <w:sz w:val="28"/>
          <w:szCs w:val="28"/>
        </w:rPr>
        <w:t>исследуемых</w:t>
      </w:r>
      <w:proofErr w:type="gramEnd"/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3C76">
        <w:rPr>
          <w:rFonts w:ascii="Times New Roman" w:hAnsi="Times New Roman" w:cs="Times New Roman"/>
          <w:color w:val="000000"/>
          <w:sz w:val="28"/>
          <w:szCs w:val="28"/>
        </w:rPr>
        <w:t>ре-ле</w:t>
      </w:r>
      <w:proofErr w:type="spellEnd"/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 показан на рисунке 1.5. Технические характеристики реле серии РП–21 приведены в таблице 1.1.</w:t>
      </w:r>
    </w:p>
    <w:p w:rsidR="00851CE8" w:rsidRPr="00F23C76" w:rsidRDefault="00851CE8" w:rsidP="00851CE8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3C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66656" cy="6438900"/>
            <wp:effectExtent l="19050" t="0" r="559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656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>окружающая среда невзрывоопасная, не содержащая токопроводящей пыли, агрессивных газов и паров в к</w:t>
      </w:r>
      <w:r>
        <w:rPr>
          <w:rFonts w:ascii="Times New Roman" w:hAnsi="Times New Roman" w:cs="Times New Roman"/>
          <w:color w:val="000000"/>
          <w:sz w:val="28"/>
          <w:szCs w:val="28"/>
        </w:rPr>
        <w:t>онцентрациях, разрушающих изоля</w:t>
      </w: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цию и металлы.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Место установки реле должно быть защищено от попадания брызг </w:t>
      </w:r>
      <w:proofErr w:type="spellStart"/>
      <w:proofErr w:type="gramStart"/>
      <w:r w:rsidRPr="00F23C76">
        <w:rPr>
          <w:rFonts w:ascii="Times New Roman" w:hAnsi="Times New Roman" w:cs="Times New Roman"/>
          <w:color w:val="000000"/>
          <w:sz w:val="28"/>
          <w:szCs w:val="28"/>
        </w:rPr>
        <w:t>во-ды</w:t>
      </w:r>
      <w:proofErr w:type="spellEnd"/>
      <w:proofErr w:type="gramEnd"/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, масел, эмульсий, а также от прямого воздействия солнечной радиации. Вибрация мест крепления реле с частотой до 100 Гц при ускорении не </w:t>
      </w:r>
      <w:r>
        <w:rPr>
          <w:rFonts w:ascii="Times New Roman" w:hAnsi="Times New Roman" w:cs="Times New Roman"/>
          <w:color w:val="000000"/>
          <w:sz w:val="28"/>
          <w:szCs w:val="28"/>
        </w:rPr>
        <w:t>бо</w:t>
      </w: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лее 1 g, в диапазоне частот 5–15 Гц — до 3 g.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Рабочее положение — вертикальное или горизонтальное. </w:t>
      </w:r>
    </w:p>
    <w:p w:rsidR="00851CE8" w:rsidRDefault="00851CE8" w:rsidP="00851CE8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1CE8" w:rsidRPr="00F23C76" w:rsidRDefault="00851CE8" w:rsidP="00851CE8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F23C76">
        <w:rPr>
          <w:rFonts w:ascii="Times New Roman" w:hAnsi="Times New Roman" w:cs="Times New Roman"/>
          <w:b/>
          <w:color w:val="000000"/>
          <w:sz w:val="28"/>
          <w:szCs w:val="28"/>
        </w:rPr>
        <w:t>Структура условного обозначения реле</w:t>
      </w:r>
    </w:p>
    <w:p w:rsidR="00851CE8" w:rsidRPr="00F23C76" w:rsidRDefault="00851CE8" w:rsidP="00851CE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23C7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38650" cy="18372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83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Реле напряжения РН–01 </w:t>
      </w: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предназначено для контроля величины напряжения сети переменного тока и применяется в схемах релейной защиты и автоматики электрических систем. </w:t>
      </w:r>
    </w:p>
    <w:p w:rsidR="00851CE8" w:rsidRPr="00F23C76" w:rsidRDefault="00851CE8" w:rsidP="00851C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>Технические характеристики реле серии РН–01 приведены в таблице</w:t>
      </w:r>
    </w:p>
    <w:p w:rsidR="00851CE8" w:rsidRPr="00F23C76" w:rsidRDefault="00851CE8" w:rsidP="00851CE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23C7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40867" cy="405068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73" cy="4061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Условия эксплуатации: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УХЛ,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закрытые производственные помещения с искусственно регулируемыми климатическими условиями, категория размещения 4;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диапазон рабочих температур от +1 до +40°С;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воздействие вибраций с ускорением до 1g с частотой до 100 Гц, до 2 g с частотой до 60 Гц;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воздействие по сети питания импульсных помех, не превышающих двойную величину напряжения питания и длительностью не более 10 мкс;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степень защиты механизма реле — IP40, выводных зажимов — IP20, реле предназначены для монтажа на DIN-рейку или на плоскость. </w:t>
      </w:r>
    </w:p>
    <w:p w:rsidR="00851CE8" w:rsidRPr="00F23C76" w:rsidRDefault="00851CE8" w:rsidP="00851C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Реле напряжения РН–01 имеет пластмассовый корпус. В верхней части размещены контактные зажимы для подключения напряжения питания, в нижней — контактные зажимы для подключения внешних коммутируемых цепей. На передней панели находятся потенциометры регулировки верхней и нижней </w:t>
      </w:r>
      <w:proofErr w:type="spellStart"/>
      <w:r w:rsidRPr="00F23C76">
        <w:rPr>
          <w:rFonts w:ascii="Times New Roman" w:hAnsi="Times New Roman" w:cs="Times New Roman"/>
          <w:color w:val="000000"/>
          <w:sz w:val="28"/>
          <w:szCs w:val="28"/>
        </w:rPr>
        <w:t>уставок</w:t>
      </w:r>
      <w:proofErr w:type="spellEnd"/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 по контролируемому напряжению, а также индикатор состояния исполнительного реле.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Реле напряжения РН–01 включается, если контролируемое напряжение находится в требуемом диапазоне (цвет индикатора — зеленый). В противном случае — реле выключено (цвет индикатора — красный). Диапазон входного напряжения (верхнее и нижнее значения) устанавливается с помощью потенциометра на передней панели. </w:t>
      </w:r>
    </w:p>
    <w:p w:rsidR="00851CE8" w:rsidRPr="00F23C76" w:rsidRDefault="00851CE8" w:rsidP="00851CE8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F23C76">
        <w:rPr>
          <w:rFonts w:ascii="Times New Roman" w:hAnsi="Times New Roman" w:cs="Times New Roman"/>
          <w:b/>
          <w:color w:val="000000"/>
          <w:sz w:val="28"/>
          <w:szCs w:val="28"/>
        </w:rPr>
        <w:t>Структура условного обозначения реле</w:t>
      </w:r>
    </w:p>
    <w:p w:rsidR="00851CE8" w:rsidRPr="00F23C76" w:rsidRDefault="00851CE8" w:rsidP="00851CE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23C7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133776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3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E8" w:rsidRPr="00F23C76" w:rsidRDefault="00851CE8" w:rsidP="0085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76">
        <w:rPr>
          <w:rFonts w:ascii="Times New Roman" w:hAnsi="Times New Roman" w:cs="Times New Roman"/>
          <w:b/>
          <w:bCs/>
          <w:sz w:val="28"/>
          <w:szCs w:val="28"/>
        </w:rPr>
        <w:t xml:space="preserve">Реле тока РТ–01 </w:t>
      </w:r>
      <w:r w:rsidRPr="00F23C76">
        <w:rPr>
          <w:rFonts w:ascii="Times New Roman" w:hAnsi="Times New Roman" w:cs="Times New Roman"/>
          <w:sz w:val="28"/>
          <w:szCs w:val="28"/>
        </w:rPr>
        <w:t>предназначено для контроля в цепях переменного тока и применяется в схемах релейной защиты и автоматики электрических систем. Технические характеристики реле РТ–01 приведены в таблице 1.3. Внешний вид реле показан на рисунке 1.7.</w:t>
      </w:r>
    </w:p>
    <w:p w:rsidR="00851CE8" w:rsidRPr="00F23C76" w:rsidRDefault="00851CE8" w:rsidP="00851CE8">
      <w:pPr>
        <w:spacing w:after="0" w:line="360" w:lineRule="auto"/>
        <w:ind w:left="-993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3C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990578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0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E8" w:rsidRPr="00F23C76" w:rsidRDefault="00851CE8" w:rsidP="00851CE8">
      <w:pPr>
        <w:pStyle w:val="Default"/>
        <w:spacing w:line="360" w:lineRule="auto"/>
        <w:ind w:firstLine="709"/>
        <w:rPr>
          <w:sz w:val="28"/>
          <w:szCs w:val="28"/>
        </w:rPr>
      </w:pPr>
      <w:r w:rsidRPr="00F23C76">
        <w:rPr>
          <w:sz w:val="28"/>
          <w:szCs w:val="28"/>
        </w:rPr>
        <w:t xml:space="preserve">Условия эксплуатации: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УХЛ, закрытые производственные помещения с искусственно регулируемыми климатическими условиями, категория размещения 4;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диапазон рабочих температур от +1 до +40°С; </w:t>
      </w:r>
    </w:p>
    <w:p w:rsidR="00851CE8" w:rsidRPr="00F23C76" w:rsidRDefault="00851CE8" w:rsidP="00851CE8">
      <w:pPr>
        <w:tabs>
          <w:tab w:val="left" w:pos="79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>воздействие вибраций с ускорением до l g с частотой до 100 Гц, до 2 g с частотой до 60 Гц;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воздействие по сети питания импульсных помех, не превышающих двойную величину напряжения питания и длительностью не более 10 мкс; </w:t>
      </w:r>
    </w:p>
    <w:p w:rsidR="00851CE8" w:rsidRPr="00F23C76" w:rsidRDefault="00851CE8" w:rsidP="00851CE8">
      <w:pPr>
        <w:tabs>
          <w:tab w:val="left" w:pos="79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>степень защиты реле IP40, выводных зажимов — IP20; реле предназначены для монтажа на DIN-рейку или на плоскость.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В противном случае — реле выключено. Ток срабатывания реле устанавливается с помощью потенциометра на передней панели.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Реле тока размещено в пластмассовом корпусе. В верхней части имеются контактные зажимы для подключения внешней контролируемой цепи, в нижней — контактные зажимы для подключения внешних управляемых цепей. На передней панели находится потенциометр регулировки тока срабатывания реле.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Используемое оборудование: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- лабораторный модуль «Электромагнитные реле»;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- лабораторный модуль «Реле времени и напряжения»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- лабораторный модуль «Реле тока и тепловое реле»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- модуль «Секундомер, индикация и нагрузка»;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- «Модуль питания»;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- «Модуль измерительный»;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- соединительные проводники. </w:t>
      </w:r>
    </w:p>
    <w:p w:rsidR="00851CE8" w:rsidRPr="00467BFA" w:rsidRDefault="00851CE8" w:rsidP="00851CE8">
      <w:pPr>
        <w:tabs>
          <w:tab w:val="left" w:pos="7920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1CE8" w:rsidRPr="00F23C76" w:rsidRDefault="00851CE8" w:rsidP="00851CE8">
      <w:pPr>
        <w:tabs>
          <w:tab w:val="left" w:pos="7920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b/>
          <w:color w:val="000000"/>
          <w:sz w:val="28"/>
          <w:szCs w:val="28"/>
        </w:rPr>
        <w:t>Структура условного обозначения реле РТ–01</w:t>
      </w:r>
    </w:p>
    <w:p w:rsidR="00851CE8" w:rsidRPr="00F23C76" w:rsidRDefault="00851CE8" w:rsidP="00851CE8">
      <w:pPr>
        <w:tabs>
          <w:tab w:val="left" w:pos="79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F23C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7875" cy="1371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E8" w:rsidRPr="00F23C76" w:rsidRDefault="00851CE8" w:rsidP="00851CE8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F23C76">
        <w:rPr>
          <w:b/>
          <w:bCs/>
          <w:sz w:val="28"/>
          <w:szCs w:val="28"/>
        </w:rPr>
        <w:t xml:space="preserve">1.3. </w:t>
      </w:r>
      <w:r>
        <w:rPr>
          <w:b/>
          <w:bCs/>
          <w:sz w:val="28"/>
          <w:szCs w:val="28"/>
        </w:rPr>
        <w:t>Методы испытаний реле</w:t>
      </w:r>
    </w:p>
    <w:p w:rsidR="00851CE8" w:rsidRPr="008232D2" w:rsidRDefault="00851CE8" w:rsidP="00851CE8">
      <w:pPr>
        <w:pStyle w:val="a3"/>
        <w:numPr>
          <w:ilvl w:val="0"/>
          <w:numId w:val="1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испытаний </w:t>
      </w:r>
      <w:r w:rsidRPr="008232D2">
        <w:rPr>
          <w:rFonts w:ascii="Times New Roman" w:hAnsi="Times New Roman" w:cs="Times New Roman"/>
          <w:color w:val="000000"/>
          <w:sz w:val="28"/>
          <w:szCs w:val="28"/>
        </w:rPr>
        <w:t xml:space="preserve">электромагнитного реле типа РП21–003–УХЛ4–24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используют монтажную схему</w:t>
      </w:r>
      <w:r w:rsidRPr="008232D2">
        <w:rPr>
          <w:rFonts w:ascii="Times New Roman" w:hAnsi="Times New Roman" w:cs="Times New Roman"/>
          <w:color w:val="000000"/>
          <w:sz w:val="28"/>
          <w:szCs w:val="28"/>
        </w:rPr>
        <w:t xml:space="preserve"> (рис. 1.8). </w:t>
      </w:r>
    </w:p>
    <w:p w:rsidR="00851CE8" w:rsidRPr="009B2274" w:rsidRDefault="00851CE8" w:rsidP="00851CE8">
      <w:pPr>
        <w:pStyle w:val="a3"/>
        <w:numPr>
          <w:ilvl w:val="0"/>
          <w:numId w:val="1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32D2">
        <w:rPr>
          <w:rFonts w:ascii="Times New Roman" w:hAnsi="Times New Roman" w:cs="Times New Roman"/>
          <w:bCs/>
          <w:color w:val="000000"/>
          <w:sz w:val="28"/>
          <w:szCs w:val="28"/>
        </w:rPr>
        <w:t>Монтаж схемы производить при отключенном питании.</w:t>
      </w:r>
    </w:p>
    <w:p w:rsidR="00851CE8" w:rsidRPr="00F23C76" w:rsidRDefault="00851CE8" w:rsidP="00851CE8">
      <w:pPr>
        <w:tabs>
          <w:tab w:val="left" w:pos="117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F23C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59869" cy="215765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966" cy="216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F23C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работы: </w:t>
      </w: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выходное напряжение лабораторного </w:t>
      </w:r>
      <w:proofErr w:type="spellStart"/>
      <w:r w:rsidRPr="00F23C76">
        <w:rPr>
          <w:rFonts w:ascii="Times New Roman" w:hAnsi="Times New Roman" w:cs="Times New Roman"/>
          <w:color w:val="000000"/>
          <w:sz w:val="28"/>
          <w:szCs w:val="28"/>
        </w:rPr>
        <w:t>ав-тотрансформатора</w:t>
      </w:r>
      <w:proofErr w:type="spellEnd"/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 (ЛАТР) на 0, поверн</w:t>
      </w:r>
      <w:r>
        <w:rPr>
          <w:rFonts w:ascii="Times New Roman" w:hAnsi="Times New Roman" w:cs="Times New Roman"/>
          <w:color w:val="000000"/>
          <w:sz w:val="28"/>
          <w:szCs w:val="28"/>
        </w:rPr>
        <w:t>ув его регулировочную ручку про</w:t>
      </w: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тив часовой стрелки до упора, подать питание на схему лабораторного стенда, включив автоматический выключатель </w:t>
      </w:r>
      <w:r w:rsidRPr="00F23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QF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1; поднимая напряжение, </w:t>
      </w:r>
      <w:r w:rsidRPr="00F23C76">
        <w:rPr>
          <w:rFonts w:ascii="Times New Roman" w:hAnsi="Times New Roman" w:cs="Times New Roman"/>
          <w:color w:val="000000"/>
          <w:sz w:val="28"/>
          <w:szCs w:val="28"/>
        </w:rPr>
        <w:t>увеличить ток нагрузки до значения, при котором сработает реле (ин-дикаторы</w:t>
      </w:r>
      <w:r w:rsidRPr="00F23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HL</w:t>
      </w: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1, </w:t>
      </w:r>
      <w:r w:rsidRPr="00F23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HL</w:t>
      </w: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2 переключатся), зафиксировать величину тока </w:t>
      </w:r>
      <w:proofErr w:type="spellStart"/>
      <w:r w:rsidRPr="00F23C76">
        <w:rPr>
          <w:rFonts w:ascii="Times New Roman" w:hAnsi="Times New Roman" w:cs="Times New Roman"/>
          <w:color w:val="000000"/>
          <w:sz w:val="28"/>
          <w:szCs w:val="28"/>
        </w:rPr>
        <w:t>срабаты-вания</w:t>
      </w:r>
      <w:r w:rsidRPr="00F23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Iср</w:t>
      </w:r>
      <w:proofErr w:type="spellEnd"/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. Затем уменьшить величину тока до момента отпускания реле (индикаторы вновь переключатся). Зафиксировать ток отпускания </w:t>
      </w:r>
      <w:r w:rsidRPr="00F23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Iотп</w:t>
      </w:r>
      <w:r w:rsidRPr="00F23C76">
        <w:rPr>
          <w:rFonts w:ascii="Times New Roman" w:hAnsi="Times New Roman" w:cs="Times New Roman"/>
          <w:color w:val="000000"/>
          <w:sz w:val="28"/>
          <w:szCs w:val="28"/>
        </w:rPr>
        <w:t>ам-перметром</w:t>
      </w:r>
      <w:r w:rsidRPr="00F23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PA</w:t>
      </w: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1 «Модуля измерительного». Напряжение контролировать по вольтметру </w:t>
      </w:r>
      <w:r w:rsidRPr="00F23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PV</w:t>
      </w: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1 «Модуля измерительного».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Исследование реле напряжения </w:t>
      </w:r>
    </w:p>
    <w:p w:rsidR="00851CE8" w:rsidRPr="008232D2" w:rsidRDefault="00851CE8" w:rsidP="00851CE8">
      <w:pPr>
        <w:pStyle w:val="a3"/>
        <w:numPr>
          <w:ilvl w:val="0"/>
          <w:numId w:val="1"/>
        </w:numPr>
        <w:tabs>
          <w:tab w:val="left" w:pos="117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испытания</w:t>
      </w:r>
      <w:r w:rsidRPr="008232D2">
        <w:rPr>
          <w:rFonts w:ascii="Times New Roman" w:hAnsi="Times New Roman" w:cs="Times New Roman"/>
          <w:color w:val="000000"/>
          <w:sz w:val="28"/>
          <w:szCs w:val="28"/>
        </w:rPr>
        <w:t xml:space="preserve"> реле напряжения проводится по схеме рис.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.10 </w:t>
      </w:r>
      <w:r w:rsidRPr="008232D2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8232D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Start"/>
      <w:r w:rsidRPr="008232D2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8232D2">
        <w:rPr>
          <w:rFonts w:ascii="Times New Roman" w:hAnsi="Times New Roman" w:cs="Times New Roman"/>
          <w:color w:val="000000"/>
          <w:sz w:val="28"/>
          <w:szCs w:val="28"/>
        </w:rPr>
        <w:t xml:space="preserve"> — исследуемое реле напряжения РН–01. Монтаж схемы производить при отключенном питании.</w:t>
      </w:r>
    </w:p>
    <w:p w:rsidR="00851CE8" w:rsidRDefault="00851CE8" w:rsidP="00851CE8">
      <w:pPr>
        <w:pStyle w:val="Default"/>
        <w:spacing w:line="360" w:lineRule="auto"/>
        <w:ind w:left="-709" w:firstLine="709"/>
        <w:jc w:val="center"/>
        <w:rPr>
          <w:sz w:val="28"/>
          <w:szCs w:val="28"/>
        </w:rPr>
      </w:pPr>
      <w:r w:rsidRPr="00F23C76">
        <w:rPr>
          <w:noProof/>
          <w:sz w:val="28"/>
          <w:szCs w:val="28"/>
          <w:lang w:eastAsia="ru-RU"/>
        </w:rPr>
        <w:drawing>
          <wp:inline distT="0" distB="0" distL="0" distR="0">
            <wp:extent cx="3442318" cy="1515395"/>
            <wp:effectExtent l="0" t="0" r="0" b="0"/>
            <wp:docPr id="1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970" cy="1519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E8" w:rsidRPr="00DA09D9" w:rsidRDefault="00851CE8" w:rsidP="00851CE8">
      <w:pPr>
        <w:pStyle w:val="Default"/>
        <w:spacing w:line="360" w:lineRule="auto"/>
        <w:ind w:left="-709" w:firstLine="709"/>
        <w:jc w:val="both"/>
        <w:rPr>
          <w:sz w:val="28"/>
          <w:szCs w:val="28"/>
        </w:rPr>
      </w:pPr>
      <w:r w:rsidRPr="008232D2">
        <w:rPr>
          <w:b/>
          <w:sz w:val="28"/>
          <w:szCs w:val="28"/>
        </w:rPr>
        <w:t>Порядок работы</w:t>
      </w:r>
      <w:r>
        <w:rPr>
          <w:sz w:val="28"/>
          <w:szCs w:val="28"/>
        </w:rPr>
        <w:t xml:space="preserve">: </w:t>
      </w:r>
      <w:r w:rsidRPr="00F23C76">
        <w:rPr>
          <w:sz w:val="28"/>
          <w:szCs w:val="28"/>
        </w:rPr>
        <w:t xml:space="preserve">Установить выходное напряжение ЛАТР на 0, повернув его регулировочную ручку против часовой стрелки до упора, подать питание на схему лабораторного стенда, включив автоматический выключатель </w:t>
      </w:r>
      <w:r w:rsidRPr="00F23C76">
        <w:rPr>
          <w:i/>
          <w:iCs/>
          <w:sz w:val="28"/>
          <w:szCs w:val="28"/>
        </w:rPr>
        <w:t>QF</w:t>
      </w:r>
      <w:r w:rsidRPr="00F23C76">
        <w:rPr>
          <w:sz w:val="28"/>
          <w:szCs w:val="28"/>
        </w:rPr>
        <w:t xml:space="preserve">1, выставить входное напряжение на уровне 15 В, при этом должен гореть красный светодиод реле, увеличивать напряжение до момента срабатывания реле (загорание зеленого светодиода), зафиксировать величину нижнего порога </w:t>
      </w:r>
      <w:proofErr w:type="spellStart"/>
      <w:r w:rsidRPr="00F23C76">
        <w:rPr>
          <w:i/>
          <w:iCs/>
          <w:sz w:val="28"/>
          <w:szCs w:val="28"/>
        </w:rPr>
        <w:t>UвхH</w:t>
      </w:r>
      <w:proofErr w:type="spellEnd"/>
      <w:r w:rsidRPr="00F23C76">
        <w:rPr>
          <w:sz w:val="28"/>
          <w:szCs w:val="28"/>
        </w:rPr>
        <w:t>, далее увеличивать напряжение до заг</w:t>
      </w:r>
      <w:r>
        <w:rPr>
          <w:sz w:val="28"/>
          <w:szCs w:val="28"/>
        </w:rPr>
        <w:t>орания красного светодиода, за</w:t>
      </w:r>
      <w:r w:rsidRPr="00F23C76">
        <w:rPr>
          <w:sz w:val="28"/>
          <w:szCs w:val="28"/>
        </w:rPr>
        <w:t xml:space="preserve">фиксировать величину напряжения верхнего порога </w:t>
      </w:r>
      <w:proofErr w:type="spellStart"/>
      <w:r w:rsidRPr="00F23C76">
        <w:rPr>
          <w:i/>
          <w:iCs/>
          <w:sz w:val="28"/>
          <w:szCs w:val="28"/>
        </w:rPr>
        <w:t>UвхB</w:t>
      </w:r>
      <w:r w:rsidRPr="00F23C76">
        <w:rPr>
          <w:sz w:val="28"/>
          <w:szCs w:val="28"/>
        </w:rPr>
        <w:t>Напряжение</w:t>
      </w:r>
      <w:proofErr w:type="spellEnd"/>
      <w:r w:rsidRPr="00F23C76">
        <w:rPr>
          <w:sz w:val="28"/>
          <w:szCs w:val="28"/>
        </w:rPr>
        <w:t xml:space="preserve"> контролировать по вольтметру </w:t>
      </w:r>
      <w:r w:rsidRPr="00F23C76">
        <w:rPr>
          <w:i/>
          <w:iCs/>
          <w:sz w:val="28"/>
          <w:szCs w:val="28"/>
        </w:rPr>
        <w:t>PV</w:t>
      </w:r>
      <w:r w:rsidRPr="00F23C76">
        <w:rPr>
          <w:sz w:val="28"/>
          <w:szCs w:val="28"/>
        </w:rPr>
        <w:t xml:space="preserve">1 «Модуля измерительного».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Исследование реле максимального тока </w:t>
      </w:r>
    </w:p>
    <w:p w:rsidR="00851CE8" w:rsidRPr="00DA09D9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Испытания </w:t>
      </w: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 реле максимального тока проводится по схеме рис. 1.11, где</w:t>
      </w:r>
      <w:proofErr w:type="gramStart"/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End"/>
      <w:r w:rsidRPr="00F23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— исследуемое реле максимального тока РТ–01. </w:t>
      </w:r>
      <w:r w:rsidRPr="00DA09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Монтаж схемы производить при отключенном питании. </w:t>
      </w:r>
    </w:p>
    <w:p w:rsidR="00851CE8" w:rsidRPr="00F23C76" w:rsidRDefault="00851CE8" w:rsidP="00851CE8">
      <w:pPr>
        <w:tabs>
          <w:tab w:val="left" w:pos="117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работы: </w:t>
      </w: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выходное напряжение ЛАТР на 0, повернув его регулировочную ручку против часовой стрелки до упора; подать питание на схему лабораторного стенда, включив автоматический выключатель </w:t>
      </w:r>
      <w:r w:rsidRPr="00F23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QF</w:t>
      </w: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1, затем плавно и быстро увеличивать напряжение до момента срабатывания реле (индикаторы переключатся), зафиксировать величину тока срабатывания </w:t>
      </w:r>
      <w:proofErr w:type="spellStart"/>
      <w:r w:rsidRPr="00F23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r w:rsidRPr="00F23C76">
        <w:rPr>
          <w:rFonts w:ascii="Times New Roman" w:hAnsi="Times New Roman" w:cs="Times New Roman"/>
          <w:color w:val="000000"/>
          <w:sz w:val="28"/>
          <w:szCs w:val="28"/>
        </w:rPr>
        <w:t>ср</w:t>
      </w:r>
      <w:proofErr w:type="spellEnd"/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 по показаниям амперметра РА2.</w:t>
      </w:r>
    </w:p>
    <w:p w:rsidR="00851CE8" w:rsidRPr="00F23C76" w:rsidRDefault="00851CE8" w:rsidP="00851CE8">
      <w:pPr>
        <w:tabs>
          <w:tab w:val="left" w:pos="11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23C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6233" cy="1859626"/>
            <wp:effectExtent l="0" t="0" r="0" b="0"/>
            <wp:docPr id="1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984" cy="186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После срабатывания реле уменьшить величину тока до отпускания реле (индикаторы вновь переключатся). Регулятором на передней панели реле задать 3–4 различных значения тока </w:t>
      </w:r>
      <w:proofErr w:type="spellStart"/>
      <w:r w:rsidRPr="00F23C76">
        <w:rPr>
          <w:rFonts w:ascii="Times New Roman" w:hAnsi="Times New Roman" w:cs="Times New Roman"/>
          <w:color w:val="000000"/>
          <w:sz w:val="28"/>
          <w:szCs w:val="28"/>
        </w:rPr>
        <w:t>уставки</w:t>
      </w:r>
      <w:proofErr w:type="spellEnd"/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, провести аналогичные эксперименты. После каждого опыта делать перерыв 1–2 мин. для остывания защиты </w:t>
      </w:r>
      <w:proofErr w:type="spellStart"/>
      <w:r w:rsidRPr="00F23C76">
        <w:rPr>
          <w:rFonts w:ascii="Times New Roman" w:hAnsi="Times New Roman" w:cs="Times New Roman"/>
          <w:color w:val="000000"/>
          <w:sz w:val="28"/>
          <w:szCs w:val="28"/>
        </w:rPr>
        <w:t>ЛАТРа</w:t>
      </w:r>
      <w:proofErr w:type="spellEnd"/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1.4. Контрольные вопросы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1. Дайте определение электрического реле.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2. Опишите конструкцию электромагнитного реле.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3. Объясните принцип действия электромагнитного реле.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4. Опишите работу реле напряжения.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5. Опишите работу реле максимального тока.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6. В чем отличие электромагнитных реле переменного тока от реле постоянного тока?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7. Что называется временем срабатывания и временем отключения реле?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8. Что называется коэффициентом возврата, от каких параметров реле он зависит? </w:t>
      </w:r>
    </w:p>
    <w:p w:rsidR="00851CE8" w:rsidRPr="00F23C76" w:rsidRDefault="00851CE8" w:rsidP="00851CE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3C76">
        <w:rPr>
          <w:rFonts w:ascii="Times New Roman" w:hAnsi="Times New Roman" w:cs="Times New Roman"/>
          <w:color w:val="000000"/>
          <w:sz w:val="28"/>
          <w:szCs w:val="28"/>
        </w:rPr>
        <w:t xml:space="preserve">9. Назовите причины вибрации контактов электромагнитного реле. </w:t>
      </w:r>
    </w:p>
    <w:p w:rsidR="00306197" w:rsidRDefault="00306197"/>
    <w:p w:rsidR="00851CE8" w:rsidRDefault="00851CE8">
      <w:pPr>
        <w:spacing w:after="200" w:line="276" w:lineRule="auto"/>
      </w:pPr>
      <w:r>
        <w:br w:type="page"/>
      </w:r>
    </w:p>
    <w:p w:rsidR="00851CE8" w:rsidRPr="00F23C76" w:rsidRDefault="00851CE8" w:rsidP="00851C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bookmarkStart w:id="0" w:name="_Toc30844543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Практическая  работа № </w:t>
      </w:r>
      <w:bookmarkStart w:id="1" w:name="_GoBack"/>
      <w:r w:rsidRPr="0038596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</w:t>
      </w:r>
      <w:bookmarkEnd w:id="1"/>
      <w:r w:rsidRPr="00F23C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br/>
      </w:r>
      <w:bookmarkEnd w:id="0"/>
      <w:r w:rsidRPr="009617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Изучение конструкций комплексно-распределительных устройств</w:t>
      </w:r>
    </w:p>
    <w:p w:rsidR="00851CE8" w:rsidRDefault="00851CE8" w:rsidP="00851CE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3C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 Цель работы</w:t>
      </w:r>
      <w:r w:rsidRPr="00F23C76">
        <w:rPr>
          <w:rFonts w:ascii="Times New Roman" w:eastAsia="Times New Roman" w:hAnsi="Times New Roman" w:cs="Times New Roman"/>
          <w:sz w:val="28"/>
          <w:szCs w:val="28"/>
        </w:rPr>
        <w:t>: изучить конструкции, принцип компоновки оборудования ячейки комплектного распределительного устройства с анализом работы схемы управления работой фидера 10 кВ.</w:t>
      </w:r>
      <w:bookmarkStart w:id="2" w:name="_Toc30844544"/>
    </w:p>
    <w:p w:rsidR="00851CE8" w:rsidRPr="00F23C76" w:rsidRDefault="00851CE8" w:rsidP="00851CE8">
      <w:pPr>
        <w:pStyle w:val="a4"/>
        <w:spacing w:line="360" w:lineRule="auto"/>
        <w:ind w:firstLine="709"/>
        <w:rPr>
          <w:rStyle w:val="FontStyle14"/>
          <w:sz w:val="28"/>
          <w:szCs w:val="28"/>
        </w:rPr>
      </w:pPr>
      <w:r w:rsidRPr="00F23C76">
        <w:rPr>
          <w:rStyle w:val="FontStyle14"/>
          <w:sz w:val="28"/>
          <w:szCs w:val="28"/>
        </w:rPr>
        <w:t>Время выполнения: 2 часа</w:t>
      </w:r>
    </w:p>
    <w:p w:rsidR="00851CE8" w:rsidRPr="00BD51CE" w:rsidRDefault="00851CE8" w:rsidP="00851CE8">
      <w:pPr>
        <w:spacing w:after="0" w:line="276" w:lineRule="auto"/>
        <w:ind w:firstLine="709"/>
        <w:jc w:val="both"/>
        <w:rPr>
          <w:rStyle w:val="FontStyle14"/>
          <w:rFonts w:eastAsia="Times New Roman"/>
          <w:b w:val="0"/>
          <w:bCs w:val="0"/>
          <w:i w:val="0"/>
          <w:iCs w:val="0"/>
          <w:sz w:val="28"/>
          <w:szCs w:val="28"/>
        </w:rPr>
      </w:pPr>
      <w:r w:rsidRPr="00F23C76">
        <w:rPr>
          <w:rStyle w:val="FontStyle14"/>
          <w:sz w:val="28"/>
          <w:szCs w:val="28"/>
        </w:rPr>
        <w:t xml:space="preserve">Оснащение: </w:t>
      </w:r>
      <w:r w:rsidRPr="004D29D9">
        <w:rPr>
          <w:rStyle w:val="FontStyle14"/>
          <w:sz w:val="28"/>
          <w:szCs w:val="28"/>
        </w:rPr>
        <w:t>методическое указание для проведения лабораторной работы</w:t>
      </w:r>
      <w:r>
        <w:rPr>
          <w:rStyle w:val="FontStyle14"/>
          <w:sz w:val="28"/>
          <w:szCs w:val="28"/>
        </w:rPr>
        <w:t xml:space="preserve">, плакаты </w:t>
      </w:r>
      <w:r w:rsidRPr="00F23C76">
        <w:rPr>
          <w:rFonts w:ascii="Times New Roman" w:eastAsia="Times New Roman" w:hAnsi="Times New Roman" w:cs="Times New Roman"/>
          <w:sz w:val="28"/>
          <w:szCs w:val="28"/>
        </w:rPr>
        <w:t>КРУ-10 кВ серии К-ХII. Паспортные технические данные выключателя ВМПЭ-10 и электромагнитн</w:t>
      </w:r>
      <w:r>
        <w:rPr>
          <w:rFonts w:ascii="Times New Roman" w:eastAsia="Times New Roman" w:hAnsi="Times New Roman" w:cs="Times New Roman"/>
          <w:sz w:val="28"/>
          <w:szCs w:val="28"/>
        </w:rPr>
        <w:t>ого привода приведены в табл.1., компьютер – папка «ЭЛ» - папка КРУ (см теоретический материал)</w:t>
      </w:r>
    </w:p>
    <w:p w:rsidR="00851CE8" w:rsidRDefault="00851CE8" w:rsidP="00851CE8">
      <w:pPr>
        <w:spacing w:after="0" w:line="360" w:lineRule="auto"/>
        <w:ind w:firstLine="709"/>
        <w:jc w:val="both"/>
        <w:rPr>
          <w:rStyle w:val="FontStyle14"/>
          <w:i w:val="0"/>
          <w:sz w:val="28"/>
          <w:szCs w:val="28"/>
        </w:rPr>
      </w:pPr>
      <w:r w:rsidRPr="00BD51CE">
        <w:rPr>
          <w:rStyle w:val="FontStyle14"/>
          <w:sz w:val="28"/>
          <w:szCs w:val="28"/>
        </w:rPr>
        <w:t>Задание:</w:t>
      </w:r>
    </w:p>
    <w:p w:rsidR="00851CE8" w:rsidRPr="00F23C76" w:rsidRDefault="00851CE8" w:rsidP="00851CE8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3C76">
        <w:rPr>
          <w:rFonts w:ascii="Times New Roman" w:eastAsia="Times New Roman" w:hAnsi="Times New Roman" w:cs="Times New Roman"/>
          <w:sz w:val="28"/>
          <w:szCs w:val="28"/>
        </w:rPr>
        <w:t>знакомиться с устройством и принципом компоновки оборудования в ячейке КРУ-10 и составить схему (эскиз) размещения секций (отсеков) ячейки.</w:t>
      </w:r>
    </w:p>
    <w:p w:rsidR="00851CE8" w:rsidRDefault="00851CE8" w:rsidP="00851CE8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Pr="00F23C76">
        <w:rPr>
          <w:rFonts w:ascii="Times New Roman" w:eastAsia="Times New Roman" w:hAnsi="Times New Roman" w:cs="Times New Roman"/>
          <w:sz w:val="28"/>
          <w:szCs w:val="28"/>
        </w:rPr>
        <w:t>зучить размещение основного силового оборудования ячейки, составить схему главных электрических соединений ячейки КРУ-10 кВ серии К-ХII и привести ее в отчете по лабораторной работе. Объяснить назначение оборудования и приборов ячейки.</w:t>
      </w:r>
    </w:p>
    <w:p w:rsidR="00851CE8" w:rsidRDefault="00851CE8" w:rsidP="00851CE8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F23C76">
        <w:rPr>
          <w:rFonts w:ascii="Times New Roman" w:eastAsia="Times New Roman" w:hAnsi="Times New Roman" w:cs="Times New Roman"/>
          <w:sz w:val="28"/>
          <w:szCs w:val="28"/>
        </w:rPr>
        <w:t>ривести тележку в испытательное положение. Изучить схему оперативных связей между приборным отсеком и элементами приводных устройств ячейки по схеме на лицевой панели стенда. Собрать схему управления работой выключателя ячейки и после проверки ее лаборантом опробовать в работе при опе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рациях включения и отключения. </w:t>
      </w:r>
    </w:p>
    <w:p w:rsidR="00851CE8" w:rsidRPr="00F23C76" w:rsidRDefault="00851CE8" w:rsidP="00851CE8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F23C76">
        <w:rPr>
          <w:rFonts w:ascii="Times New Roman" w:eastAsia="Times New Roman" w:hAnsi="Times New Roman" w:cs="Times New Roman"/>
          <w:sz w:val="28"/>
          <w:szCs w:val="28"/>
        </w:rPr>
        <w:t>о принципиальной схеме управления работой выключателя (рис. 4.1) ознакомиться с кодировкой используемого оборудования [2,4,5]. Составить спецификацию аппаратуры управления, сигнализации и защиты, изучить ее компоновку в приборном отсеке ячейки.</w:t>
      </w:r>
    </w:p>
    <w:p w:rsidR="00851CE8" w:rsidRDefault="00851CE8" w:rsidP="00851CE8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F23C76">
        <w:rPr>
          <w:rFonts w:ascii="Times New Roman" w:eastAsia="Times New Roman" w:hAnsi="Times New Roman" w:cs="Times New Roman"/>
          <w:sz w:val="28"/>
          <w:szCs w:val="28"/>
        </w:rPr>
        <w:t>о схеме, приведенной на рис.1, изучить работу функциональных блоков схемы [1,3]:</w:t>
      </w:r>
    </w:p>
    <w:p w:rsidR="00851CE8" w:rsidRPr="00F23C76" w:rsidRDefault="00851CE8" w:rsidP="00851CE8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76">
        <w:rPr>
          <w:rFonts w:ascii="Times New Roman" w:eastAsia="Times New Roman" w:hAnsi="Times New Roman" w:cs="Times New Roman"/>
          <w:sz w:val="28"/>
          <w:szCs w:val="28"/>
        </w:rPr>
        <w:t>при оперативном управлении работой выключателя;</w:t>
      </w:r>
    </w:p>
    <w:p w:rsidR="00851CE8" w:rsidRPr="00F23C76" w:rsidRDefault="00851CE8" w:rsidP="00851CE8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76">
        <w:rPr>
          <w:rFonts w:ascii="Times New Roman" w:eastAsia="Times New Roman" w:hAnsi="Times New Roman" w:cs="Times New Roman"/>
          <w:sz w:val="28"/>
          <w:szCs w:val="28"/>
        </w:rPr>
        <w:t>при отключении выключателя от защиты;</w:t>
      </w:r>
    </w:p>
    <w:p w:rsidR="00851CE8" w:rsidRPr="00F23C76" w:rsidRDefault="00851CE8" w:rsidP="00851CE8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76">
        <w:rPr>
          <w:rFonts w:ascii="Times New Roman" w:eastAsia="Times New Roman" w:hAnsi="Times New Roman" w:cs="Times New Roman"/>
          <w:sz w:val="28"/>
          <w:szCs w:val="28"/>
        </w:rPr>
        <w:t>сигнализации.</w:t>
      </w:r>
    </w:p>
    <w:p w:rsidR="00851CE8" w:rsidRPr="00BD51CE" w:rsidRDefault="00851CE8" w:rsidP="00851C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bookmarkEnd w:id="2"/>
    <w:p w:rsidR="00851CE8" w:rsidRPr="00F23C76" w:rsidRDefault="00851CE8" w:rsidP="00851CE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3C76">
        <w:rPr>
          <w:rFonts w:ascii="Times New Roman" w:eastAsia="Times New Roman" w:hAnsi="Times New Roman" w:cs="Times New Roman"/>
          <w:i/>
          <w:iCs/>
          <w:sz w:val="28"/>
          <w:szCs w:val="28"/>
        </w:rPr>
        <w:t>Таблица.1</w:t>
      </w:r>
    </w:p>
    <w:p w:rsidR="00851CE8" w:rsidRPr="00FB7779" w:rsidRDefault="00851CE8" w:rsidP="00851C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779">
        <w:rPr>
          <w:rFonts w:ascii="Times New Roman" w:eastAsia="Times New Roman" w:hAnsi="Times New Roman" w:cs="Times New Roman"/>
          <w:b/>
          <w:sz w:val="28"/>
          <w:szCs w:val="28"/>
        </w:rPr>
        <w:t>Основные паспортные данные выключателя ВМПЭ-10</w:t>
      </w:r>
    </w:p>
    <w:tbl>
      <w:tblPr>
        <w:tblW w:w="984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65"/>
        <w:gridCol w:w="1384"/>
        <w:gridCol w:w="1391"/>
      </w:tblGrid>
      <w:tr w:rsidR="00851CE8" w:rsidRPr="00FB7779" w:rsidTr="00623139">
        <w:trPr>
          <w:tblCellSpacing w:w="7" w:type="dxa"/>
        </w:trPr>
        <w:tc>
          <w:tcPr>
            <w:tcW w:w="3600" w:type="pct"/>
            <w:hideMark/>
          </w:tcPr>
          <w:p w:rsidR="00851CE8" w:rsidRPr="00FB7779" w:rsidRDefault="00851CE8" w:rsidP="006231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779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Номинальное напряжение выключателя</w:t>
            </w:r>
          </w:p>
        </w:tc>
        <w:tc>
          <w:tcPr>
            <w:tcW w:w="700" w:type="pct"/>
            <w:hideMark/>
          </w:tcPr>
          <w:p w:rsidR="00851CE8" w:rsidRPr="00FB7779" w:rsidRDefault="00851CE8" w:rsidP="006231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779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700" w:type="pct"/>
            <w:hideMark/>
          </w:tcPr>
          <w:p w:rsidR="00851CE8" w:rsidRPr="00FB7779" w:rsidRDefault="00851CE8" w:rsidP="006231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7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1CE8" w:rsidRPr="00FB7779" w:rsidTr="00623139">
        <w:trPr>
          <w:tblCellSpacing w:w="7" w:type="dxa"/>
        </w:trPr>
        <w:tc>
          <w:tcPr>
            <w:tcW w:w="3600" w:type="pct"/>
            <w:hideMark/>
          </w:tcPr>
          <w:p w:rsidR="00851CE8" w:rsidRPr="00FB7779" w:rsidRDefault="00851CE8" w:rsidP="006231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779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Номинальный ток выключателя</w:t>
            </w:r>
          </w:p>
        </w:tc>
        <w:tc>
          <w:tcPr>
            <w:tcW w:w="700" w:type="pct"/>
            <w:hideMark/>
          </w:tcPr>
          <w:p w:rsidR="00851CE8" w:rsidRPr="00FB7779" w:rsidRDefault="00851CE8" w:rsidP="006231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7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0" w:type="pct"/>
            <w:hideMark/>
          </w:tcPr>
          <w:p w:rsidR="00851CE8" w:rsidRPr="00FB7779" w:rsidRDefault="00851CE8" w:rsidP="006231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77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851CE8" w:rsidRPr="00FB7779" w:rsidTr="00623139">
        <w:trPr>
          <w:tblCellSpacing w:w="7" w:type="dxa"/>
        </w:trPr>
        <w:tc>
          <w:tcPr>
            <w:tcW w:w="3600" w:type="pct"/>
            <w:hideMark/>
          </w:tcPr>
          <w:p w:rsidR="00851CE8" w:rsidRPr="00FB7779" w:rsidRDefault="00851CE8" w:rsidP="006231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77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ток отключения</w:t>
            </w:r>
          </w:p>
        </w:tc>
        <w:tc>
          <w:tcPr>
            <w:tcW w:w="700" w:type="pct"/>
            <w:hideMark/>
          </w:tcPr>
          <w:p w:rsidR="00851CE8" w:rsidRPr="00FB7779" w:rsidRDefault="00851CE8" w:rsidP="006231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779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00" w:type="pct"/>
            <w:hideMark/>
          </w:tcPr>
          <w:p w:rsidR="00851CE8" w:rsidRPr="00FB7779" w:rsidRDefault="00851CE8" w:rsidP="006231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77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1CE8" w:rsidRPr="00FB7779" w:rsidTr="00623139">
        <w:trPr>
          <w:tblCellSpacing w:w="7" w:type="dxa"/>
        </w:trPr>
        <w:tc>
          <w:tcPr>
            <w:tcW w:w="3600" w:type="pct"/>
            <w:hideMark/>
          </w:tcPr>
          <w:p w:rsidR="00851CE8" w:rsidRPr="00FB7779" w:rsidRDefault="00851CE8" w:rsidP="006231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77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ток включения</w:t>
            </w:r>
          </w:p>
        </w:tc>
        <w:tc>
          <w:tcPr>
            <w:tcW w:w="700" w:type="pct"/>
            <w:hideMark/>
          </w:tcPr>
          <w:p w:rsidR="00851CE8" w:rsidRPr="00FB7779" w:rsidRDefault="00851CE8" w:rsidP="006231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779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00" w:type="pct"/>
            <w:hideMark/>
          </w:tcPr>
          <w:p w:rsidR="00851CE8" w:rsidRPr="00FB7779" w:rsidRDefault="00851CE8" w:rsidP="006231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77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51CE8" w:rsidRPr="00FB7779" w:rsidTr="00623139">
        <w:trPr>
          <w:tblCellSpacing w:w="7" w:type="dxa"/>
        </w:trPr>
        <w:tc>
          <w:tcPr>
            <w:tcW w:w="3600" w:type="pct"/>
            <w:hideMark/>
          </w:tcPr>
          <w:p w:rsidR="00851CE8" w:rsidRPr="00FB7779" w:rsidRDefault="00851CE8" w:rsidP="006231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77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отключения (не более)</w:t>
            </w:r>
          </w:p>
        </w:tc>
        <w:tc>
          <w:tcPr>
            <w:tcW w:w="700" w:type="pct"/>
            <w:hideMark/>
          </w:tcPr>
          <w:p w:rsidR="00851CE8" w:rsidRPr="00FB7779" w:rsidRDefault="00851CE8" w:rsidP="006231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77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0" w:type="pct"/>
            <w:hideMark/>
          </w:tcPr>
          <w:p w:rsidR="00851CE8" w:rsidRPr="00FB7779" w:rsidRDefault="00851CE8" w:rsidP="006231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779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51CE8" w:rsidRPr="00FB7779" w:rsidTr="00623139">
        <w:trPr>
          <w:tblCellSpacing w:w="7" w:type="dxa"/>
        </w:trPr>
        <w:tc>
          <w:tcPr>
            <w:tcW w:w="3600" w:type="pct"/>
            <w:hideMark/>
          </w:tcPr>
          <w:p w:rsidR="00851CE8" w:rsidRPr="00FB7779" w:rsidRDefault="00851CE8" w:rsidP="006231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77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включения (не более)</w:t>
            </w:r>
          </w:p>
        </w:tc>
        <w:tc>
          <w:tcPr>
            <w:tcW w:w="700" w:type="pct"/>
            <w:hideMark/>
          </w:tcPr>
          <w:p w:rsidR="00851CE8" w:rsidRPr="00FB7779" w:rsidRDefault="00851CE8" w:rsidP="006231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77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0" w:type="pct"/>
            <w:hideMark/>
          </w:tcPr>
          <w:p w:rsidR="00851CE8" w:rsidRPr="00FB7779" w:rsidRDefault="00851CE8" w:rsidP="006231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779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51CE8" w:rsidRPr="00FB7779" w:rsidTr="00623139">
        <w:trPr>
          <w:tblCellSpacing w:w="7" w:type="dxa"/>
        </w:trPr>
        <w:tc>
          <w:tcPr>
            <w:tcW w:w="3600" w:type="pct"/>
            <w:hideMark/>
          </w:tcPr>
          <w:p w:rsidR="00851CE8" w:rsidRPr="00FB7779" w:rsidRDefault="00851CE8" w:rsidP="006231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77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питания электромагнитного привода</w:t>
            </w:r>
          </w:p>
        </w:tc>
        <w:tc>
          <w:tcPr>
            <w:tcW w:w="700" w:type="pct"/>
            <w:hideMark/>
          </w:tcPr>
          <w:p w:rsidR="00851CE8" w:rsidRPr="00FB7779" w:rsidRDefault="00851CE8" w:rsidP="006231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77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pct"/>
            <w:hideMark/>
          </w:tcPr>
          <w:p w:rsidR="00851CE8" w:rsidRPr="00FB7779" w:rsidRDefault="00851CE8" w:rsidP="006231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77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51CE8" w:rsidRPr="00FB7779" w:rsidTr="00623139">
        <w:trPr>
          <w:tblCellSpacing w:w="7" w:type="dxa"/>
        </w:trPr>
        <w:tc>
          <w:tcPr>
            <w:tcW w:w="3600" w:type="pct"/>
            <w:hideMark/>
          </w:tcPr>
          <w:p w:rsidR="00851CE8" w:rsidRPr="00FB7779" w:rsidRDefault="00851CE8" w:rsidP="006231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779">
              <w:rPr>
                <w:rFonts w:ascii="Times New Roman" w:eastAsia="Times New Roman" w:hAnsi="Times New Roman" w:cs="Times New Roman"/>
                <w:sz w:val="24"/>
                <w:szCs w:val="24"/>
              </w:rPr>
              <w:t>Ток электромагнита включения</w:t>
            </w:r>
          </w:p>
        </w:tc>
        <w:tc>
          <w:tcPr>
            <w:tcW w:w="700" w:type="pct"/>
            <w:hideMark/>
          </w:tcPr>
          <w:p w:rsidR="00851CE8" w:rsidRPr="00FB7779" w:rsidRDefault="00851CE8" w:rsidP="006231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7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0" w:type="pct"/>
            <w:hideMark/>
          </w:tcPr>
          <w:p w:rsidR="00851CE8" w:rsidRPr="00FB7779" w:rsidRDefault="00851CE8" w:rsidP="006231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779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51CE8" w:rsidRPr="00FB7779" w:rsidTr="00623139">
        <w:trPr>
          <w:tblCellSpacing w:w="7" w:type="dxa"/>
        </w:trPr>
        <w:tc>
          <w:tcPr>
            <w:tcW w:w="3600" w:type="pct"/>
            <w:hideMark/>
          </w:tcPr>
          <w:p w:rsidR="00851CE8" w:rsidRPr="00FB7779" w:rsidRDefault="00851CE8" w:rsidP="006231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779">
              <w:rPr>
                <w:rFonts w:ascii="Times New Roman" w:eastAsia="Times New Roman" w:hAnsi="Times New Roman" w:cs="Times New Roman"/>
                <w:sz w:val="24"/>
                <w:szCs w:val="24"/>
              </w:rPr>
              <w:t>Ток электромагнита отключения</w:t>
            </w:r>
          </w:p>
        </w:tc>
        <w:tc>
          <w:tcPr>
            <w:tcW w:w="700" w:type="pct"/>
            <w:hideMark/>
          </w:tcPr>
          <w:p w:rsidR="00851CE8" w:rsidRPr="00FB7779" w:rsidRDefault="00851CE8" w:rsidP="006231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7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0" w:type="pct"/>
            <w:hideMark/>
          </w:tcPr>
          <w:p w:rsidR="00851CE8" w:rsidRPr="00FB7779" w:rsidRDefault="00851CE8" w:rsidP="006231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7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51CE8" w:rsidRPr="00F23C76" w:rsidRDefault="00851CE8" w:rsidP="00851C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3C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0114" cy="4029556"/>
            <wp:effectExtent l="0" t="0" r="0" b="0"/>
            <wp:docPr id="13" name="Рисунок 1" descr="Image7001.gif (1605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7001.gif (16057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64" cy="405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E8" w:rsidRPr="00FB7779" w:rsidRDefault="00851CE8" w:rsidP="00851CE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779">
        <w:rPr>
          <w:rFonts w:ascii="Times New Roman" w:eastAsia="Times New Roman" w:hAnsi="Times New Roman" w:cs="Times New Roman"/>
          <w:b/>
          <w:sz w:val="24"/>
          <w:szCs w:val="24"/>
        </w:rPr>
        <w:t>Рис.1. Схема управления, защиты и сигнализации фидера 10 кВ</w:t>
      </w:r>
    </w:p>
    <w:p w:rsidR="00851CE8" w:rsidRPr="00FB7779" w:rsidRDefault="00851CE8" w:rsidP="00851CE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779">
        <w:rPr>
          <w:rFonts w:ascii="Times New Roman" w:eastAsia="Times New Roman" w:hAnsi="Times New Roman" w:cs="Times New Roman"/>
          <w:b/>
          <w:sz w:val="24"/>
          <w:szCs w:val="24"/>
        </w:rPr>
        <w:t>В отчете привести схему управления работой выключателя с выделением оперативных цепей по функциональным блокам.</w:t>
      </w:r>
    </w:p>
    <w:p w:rsidR="00851CE8" w:rsidRPr="00F23C76" w:rsidRDefault="00851CE8" w:rsidP="00851CE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3C76">
        <w:rPr>
          <w:rFonts w:ascii="Times New Roman" w:eastAsia="Times New Roman" w:hAnsi="Times New Roman" w:cs="Times New Roman"/>
          <w:sz w:val="28"/>
          <w:szCs w:val="28"/>
        </w:rPr>
        <w:t>   </w:t>
      </w:r>
    </w:p>
    <w:p w:rsidR="00851CE8" w:rsidRPr="00F23C76" w:rsidRDefault="00851CE8" w:rsidP="00851CE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23C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Контрольные вопросы</w:t>
      </w:r>
    </w:p>
    <w:p w:rsidR="00851CE8" w:rsidRPr="00F23C76" w:rsidRDefault="00851CE8" w:rsidP="00851C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76">
        <w:rPr>
          <w:rFonts w:ascii="Times New Roman" w:eastAsia="Times New Roman" w:hAnsi="Times New Roman" w:cs="Times New Roman"/>
          <w:sz w:val="28"/>
          <w:szCs w:val="28"/>
        </w:rPr>
        <w:t>    1. Каково назначение и конструктивное выполнение комплектных распределительных устройств высокого напряжения?</w:t>
      </w:r>
    </w:p>
    <w:p w:rsidR="00851CE8" w:rsidRPr="00F23C76" w:rsidRDefault="00851CE8" w:rsidP="00851C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76">
        <w:rPr>
          <w:rFonts w:ascii="Times New Roman" w:eastAsia="Times New Roman" w:hAnsi="Times New Roman" w:cs="Times New Roman"/>
          <w:sz w:val="28"/>
          <w:szCs w:val="28"/>
        </w:rPr>
        <w:t>    2. Дайте характеристику комплектных распределительных устройств наружной и внутренней установки (КРУ, КРУН).</w:t>
      </w:r>
    </w:p>
    <w:p w:rsidR="00851CE8" w:rsidRPr="00F23C76" w:rsidRDefault="00851CE8" w:rsidP="00851C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76">
        <w:rPr>
          <w:rFonts w:ascii="Times New Roman" w:eastAsia="Times New Roman" w:hAnsi="Times New Roman" w:cs="Times New Roman"/>
          <w:sz w:val="28"/>
          <w:szCs w:val="28"/>
        </w:rPr>
        <w:t>    3. Опишите принцип компоновки основного оборудования в ячейках КРУ (КРУН) и работу электрических и механических блокировок безопасности.</w:t>
      </w:r>
    </w:p>
    <w:p w:rsidR="00851CE8" w:rsidRPr="00F23C76" w:rsidRDefault="00851CE8" w:rsidP="00851C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76">
        <w:rPr>
          <w:rFonts w:ascii="Times New Roman" w:eastAsia="Times New Roman" w:hAnsi="Times New Roman" w:cs="Times New Roman"/>
          <w:sz w:val="28"/>
          <w:szCs w:val="28"/>
        </w:rPr>
        <w:t xml:space="preserve">    4. Назовите основные принципы кодировки аппаратуры управления, защиты, сигнализации и условные ее обозначения [4]. </w:t>
      </w:r>
    </w:p>
    <w:p w:rsidR="00851CE8" w:rsidRPr="00F23C76" w:rsidRDefault="00851CE8" w:rsidP="00851C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76">
        <w:rPr>
          <w:rFonts w:ascii="Times New Roman" w:eastAsia="Times New Roman" w:hAnsi="Times New Roman" w:cs="Times New Roman"/>
          <w:sz w:val="28"/>
          <w:szCs w:val="28"/>
        </w:rPr>
        <w:t>    5. Охарактеризуйте работу схемы управления выключателя при оперативных операциях (включение, отключение).</w:t>
      </w:r>
    </w:p>
    <w:p w:rsidR="00851CE8" w:rsidRPr="00F23C76" w:rsidRDefault="00851CE8" w:rsidP="00851C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76">
        <w:rPr>
          <w:rFonts w:ascii="Times New Roman" w:eastAsia="Times New Roman" w:hAnsi="Times New Roman" w:cs="Times New Roman"/>
          <w:sz w:val="28"/>
          <w:szCs w:val="28"/>
        </w:rPr>
        <w:t>    6. Опишите работу схемы управления при отключениях от защиты.</w:t>
      </w:r>
    </w:p>
    <w:p w:rsidR="00851CE8" w:rsidRPr="00F23C76" w:rsidRDefault="00851CE8" w:rsidP="00851C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76">
        <w:rPr>
          <w:rFonts w:ascii="Times New Roman" w:eastAsia="Times New Roman" w:hAnsi="Times New Roman" w:cs="Times New Roman"/>
          <w:sz w:val="28"/>
          <w:szCs w:val="28"/>
        </w:rPr>
        <w:t xml:space="preserve">    7. Опишите работу схемы сигнализации. </w:t>
      </w:r>
    </w:p>
    <w:p w:rsidR="00851CE8" w:rsidRPr="00F23C76" w:rsidRDefault="00851CE8" w:rsidP="00851C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76">
        <w:rPr>
          <w:rFonts w:ascii="Times New Roman" w:eastAsia="Times New Roman" w:hAnsi="Times New Roman" w:cs="Times New Roman"/>
          <w:sz w:val="28"/>
          <w:szCs w:val="28"/>
        </w:rPr>
        <w:t xml:space="preserve">    8. Проверьте свое умение оценивать возможные причины отключения выключателя по показаниям сигнальных приборов. </w:t>
      </w:r>
    </w:p>
    <w:p w:rsidR="00851CE8" w:rsidRPr="00BD51CE" w:rsidRDefault="00851CE8" w:rsidP="00851CE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CE">
        <w:rPr>
          <w:rFonts w:ascii="Times New Roman" w:eastAsia="Times New Roman" w:hAnsi="Times New Roman" w:cs="Times New Roman"/>
          <w:sz w:val="28"/>
          <w:szCs w:val="28"/>
        </w:rPr>
        <w:t>Поясните способы компоновки РУ из ячеек КРУ (КРУН).</w:t>
      </w:r>
    </w:p>
    <w:p w:rsidR="00851CE8" w:rsidRDefault="00851CE8" w:rsidP="00851C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851CE8" w:rsidRPr="00F23C76" w:rsidRDefault="00851CE8" w:rsidP="00851CE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3C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Содержание отчета</w:t>
      </w:r>
    </w:p>
    <w:p w:rsidR="00851CE8" w:rsidRPr="00F23C76" w:rsidRDefault="00851CE8" w:rsidP="00851CE8">
      <w:pPr>
        <w:numPr>
          <w:ilvl w:val="0"/>
          <w:numId w:val="4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и цель работы</w:t>
      </w:r>
    </w:p>
    <w:p w:rsidR="00851CE8" w:rsidRPr="00F23C76" w:rsidRDefault="00851CE8" w:rsidP="00851CE8">
      <w:pPr>
        <w:numPr>
          <w:ilvl w:val="0"/>
          <w:numId w:val="4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3C76">
        <w:rPr>
          <w:rFonts w:ascii="Times New Roman" w:eastAsia="Times New Roman" w:hAnsi="Times New Roman" w:cs="Times New Roman"/>
          <w:sz w:val="28"/>
          <w:szCs w:val="28"/>
        </w:rPr>
        <w:t>Схему (эскиз) размещения секций (отсеков) ячейки.</w:t>
      </w:r>
    </w:p>
    <w:p w:rsidR="00851CE8" w:rsidRPr="00F23C76" w:rsidRDefault="00851CE8" w:rsidP="00851CE8">
      <w:pPr>
        <w:numPr>
          <w:ilvl w:val="0"/>
          <w:numId w:val="4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3C76">
        <w:rPr>
          <w:rFonts w:ascii="Times New Roman" w:eastAsia="Times New Roman" w:hAnsi="Times New Roman" w:cs="Times New Roman"/>
          <w:sz w:val="28"/>
          <w:szCs w:val="28"/>
        </w:rPr>
        <w:t>Схему силовых цепей (однолинейную схему) ячейки.</w:t>
      </w:r>
    </w:p>
    <w:p w:rsidR="00851CE8" w:rsidRPr="00F23C76" w:rsidRDefault="00851CE8" w:rsidP="00851CE8">
      <w:pPr>
        <w:numPr>
          <w:ilvl w:val="0"/>
          <w:numId w:val="4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3C76">
        <w:rPr>
          <w:rFonts w:ascii="Times New Roman" w:eastAsia="Times New Roman" w:hAnsi="Times New Roman" w:cs="Times New Roman"/>
          <w:sz w:val="28"/>
          <w:szCs w:val="28"/>
        </w:rPr>
        <w:t>Спецификацию аппаратуры управления защиты и сигнализации.</w:t>
      </w:r>
    </w:p>
    <w:p w:rsidR="00851CE8" w:rsidRPr="00F23C76" w:rsidRDefault="00851CE8" w:rsidP="00851CE8">
      <w:pPr>
        <w:numPr>
          <w:ilvl w:val="0"/>
          <w:numId w:val="4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3C76">
        <w:rPr>
          <w:rFonts w:ascii="Times New Roman" w:eastAsia="Times New Roman" w:hAnsi="Times New Roman" w:cs="Times New Roman"/>
          <w:sz w:val="28"/>
          <w:szCs w:val="28"/>
        </w:rPr>
        <w:t>Схему управления работой выключателя с выделением оперативных цепей по функциональным блокам.</w:t>
      </w:r>
    </w:p>
    <w:p w:rsidR="00851CE8" w:rsidRPr="00F23C76" w:rsidRDefault="00851CE8" w:rsidP="00851CE8">
      <w:pPr>
        <w:numPr>
          <w:ilvl w:val="0"/>
          <w:numId w:val="4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3C76">
        <w:rPr>
          <w:rFonts w:ascii="Times New Roman" w:eastAsia="Times New Roman" w:hAnsi="Times New Roman" w:cs="Times New Roman"/>
          <w:sz w:val="28"/>
          <w:szCs w:val="28"/>
        </w:rPr>
        <w:t xml:space="preserve">Выводы по выполненной работе. </w:t>
      </w:r>
    </w:p>
    <w:p w:rsidR="00851CE8" w:rsidRDefault="00851CE8"/>
    <w:sectPr w:rsidR="00851CE8" w:rsidSect="0029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0584"/>
    <w:multiLevelType w:val="multilevel"/>
    <w:tmpl w:val="B25CE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F56F0"/>
    <w:multiLevelType w:val="multilevel"/>
    <w:tmpl w:val="19B2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851B2"/>
    <w:multiLevelType w:val="hybridMultilevel"/>
    <w:tmpl w:val="1838A662"/>
    <w:lvl w:ilvl="0" w:tplc="734801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643B6"/>
    <w:multiLevelType w:val="hybridMultilevel"/>
    <w:tmpl w:val="EBDE292C"/>
    <w:lvl w:ilvl="0" w:tplc="489CEB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602"/>
    <w:rsid w:val="00293321"/>
    <w:rsid w:val="00306197"/>
    <w:rsid w:val="00385964"/>
    <w:rsid w:val="00851CE8"/>
    <w:rsid w:val="0087261A"/>
    <w:rsid w:val="00E6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CE8"/>
    <w:pPr>
      <w:ind w:left="720"/>
      <w:contextualSpacing/>
    </w:pPr>
  </w:style>
  <w:style w:type="paragraph" w:styleId="a4">
    <w:name w:val="No Spacing"/>
    <w:link w:val="a5"/>
    <w:uiPriority w:val="1"/>
    <w:qFormat/>
    <w:rsid w:val="00851C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851CE8"/>
    <w:rPr>
      <w:rFonts w:ascii="Calibri" w:eastAsia="Calibri" w:hAnsi="Calibri" w:cs="Times New Roman"/>
    </w:rPr>
  </w:style>
  <w:style w:type="paragraph" w:customStyle="1" w:styleId="Default">
    <w:name w:val="Default"/>
    <w:rsid w:val="00851C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851CE8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5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3115</Words>
  <Characters>17757</Characters>
  <Application>Microsoft Office Word</Application>
  <DocSecurity>0</DocSecurity>
  <Lines>147</Lines>
  <Paragraphs>41</Paragraphs>
  <ScaleCrop>false</ScaleCrop>
  <Company/>
  <LinksUpToDate>false</LinksUpToDate>
  <CharactersWithSpaces>20831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БМТ2_2</dc:creator>
  <cp:keywords/>
  <dc:description/>
  <cp:lastModifiedBy>БТЖТ-ЗО</cp:lastModifiedBy>
  <cp:revision>6</cp:revision>
  <dcterms:created xsi:type="dcterms:W3CDTF">2020-04-09T09:45:00Z</dcterms:created>
  <dcterms:modified xsi:type="dcterms:W3CDTF">2020-04-13T03:13:00Z</dcterms:modified>
</cp:coreProperties>
</file>