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77" w:rsidRPr="00F41A7A" w:rsidRDefault="009A2777" w:rsidP="009A277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1A7A">
        <w:rPr>
          <w:rFonts w:ascii="Times New Roman" w:hAnsi="Times New Roman"/>
          <w:sz w:val="28"/>
          <w:szCs w:val="28"/>
          <w:lang w:eastAsia="ru-RU"/>
        </w:rPr>
        <w:t>Департамент образования и науки Кемеровской области</w:t>
      </w:r>
    </w:p>
    <w:p w:rsidR="009A2777" w:rsidRPr="00A22791" w:rsidRDefault="009A2777" w:rsidP="009A277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2791">
        <w:rPr>
          <w:rFonts w:ascii="Times New Roman" w:hAnsi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9A2777" w:rsidRPr="00A22791" w:rsidRDefault="009A2777" w:rsidP="009A277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2791">
        <w:rPr>
          <w:rFonts w:ascii="Times New Roman" w:hAnsi="Times New Roman"/>
          <w:sz w:val="28"/>
          <w:szCs w:val="28"/>
          <w:lang w:eastAsia="ru-RU"/>
        </w:rPr>
        <w:t xml:space="preserve"> среднего профессионального образования </w:t>
      </w:r>
    </w:p>
    <w:p w:rsidR="009A2777" w:rsidRPr="00F41A7A" w:rsidRDefault="009A2777" w:rsidP="009A277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279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4483E" w:rsidRPr="00F41A7A">
        <w:rPr>
          <w:rFonts w:ascii="Times New Roman" w:hAnsi="Times New Roman"/>
          <w:sz w:val="28"/>
          <w:szCs w:val="28"/>
          <w:lang w:eastAsia="ru-RU"/>
        </w:rPr>
        <w:t>Беловский</w:t>
      </w:r>
      <w:proofErr w:type="spellEnd"/>
      <w:r w:rsidR="0014483E" w:rsidRPr="00F41A7A">
        <w:rPr>
          <w:rFonts w:ascii="Times New Roman" w:hAnsi="Times New Roman"/>
          <w:sz w:val="28"/>
          <w:szCs w:val="28"/>
          <w:lang w:eastAsia="ru-RU"/>
        </w:rPr>
        <w:t xml:space="preserve"> техникум железнодорожного транспорта</w:t>
      </w:r>
      <w:r w:rsidRPr="00F41A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483E" w:rsidRPr="00F41A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1A7A">
        <w:rPr>
          <w:rFonts w:ascii="Times New Roman" w:hAnsi="Times New Roman"/>
          <w:sz w:val="28"/>
          <w:szCs w:val="28"/>
          <w:lang w:eastAsia="ru-RU"/>
        </w:rPr>
        <w:t>»</w:t>
      </w:r>
    </w:p>
    <w:p w:rsidR="009A2777" w:rsidRPr="00F41A7A" w:rsidRDefault="009A2777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2777" w:rsidRPr="00242920" w:rsidRDefault="009A2777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2777" w:rsidRPr="00242920" w:rsidRDefault="009A2777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2777" w:rsidRPr="00242920" w:rsidRDefault="009A2777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A2777" w:rsidRPr="00242920" w:rsidRDefault="009A2777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A2777" w:rsidRDefault="009A2777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A2777" w:rsidRPr="00242920" w:rsidRDefault="009A2777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A2777" w:rsidRDefault="009A2777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Комплект</w:t>
      </w:r>
    </w:p>
    <w:p w:rsidR="009A2777" w:rsidRPr="00242920" w:rsidRDefault="009A2777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контрольно-оценочных средств</w:t>
      </w:r>
    </w:p>
    <w:p w:rsidR="009A2777" w:rsidRPr="00242920" w:rsidRDefault="009A2777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855FF">
        <w:rPr>
          <w:rFonts w:ascii="Times New Roman" w:hAnsi="Times New Roman"/>
          <w:b/>
          <w:sz w:val="28"/>
          <w:szCs w:val="28"/>
          <w:lang w:eastAsia="ru-RU"/>
        </w:rPr>
        <w:t>учебной дисциплины</w:t>
      </w:r>
    </w:p>
    <w:p w:rsidR="009A2777" w:rsidRDefault="0014483E" w:rsidP="009A277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ФК.00 </w:t>
      </w:r>
      <w:r w:rsidR="009A2777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Физическая культура</w:t>
      </w:r>
    </w:p>
    <w:p w:rsidR="009A2777" w:rsidRPr="005D079A" w:rsidRDefault="009A2777" w:rsidP="009A277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2777" w:rsidRPr="00242920" w:rsidRDefault="0014483E" w:rsidP="0014483E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939C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Профессии </w:t>
      </w:r>
      <w:r w:rsidR="00F41A7A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939CB" w:rsidRDefault="00B7228F" w:rsidP="0014483E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9939CB" w:rsidRPr="009939CB" w:rsidRDefault="008A1EB5" w:rsidP="0014483E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8A1EB5">
        <w:rPr>
          <w:rFonts w:ascii="Times New Roman" w:hAnsi="Times New Roman"/>
          <w:b/>
          <w:sz w:val="24"/>
          <w:szCs w:val="24"/>
          <w:u w:val="single"/>
          <w:lang w:eastAsia="ru-RU"/>
        </w:rPr>
        <w:t>210723.03</w:t>
      </w:r>
      <w:r>
        <w:rPr>
          <w:rFonts w:ascii="Times New Roman" w:hAnsi="Times New Roman"/>
          <w:sz w:val="24"/>
          <w:szCs w:val="24"/>
          <w:lang w:eastAsia="ru-RU"/>
        </w:rPr>
        <w:t xml:space="preserve"> –электромонтер оборудования электросвязи и проводного</w:t>
      </w:r>
      <w:r w:rsidR="008561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вещания</w:t>
      </w:r>
    </w:p>
    <w:p w:rsidR="0014483E" w:rsidRPr="00242920" w:rsidRDefault="0014483E" w:rsidP="0014483E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</w:p>
    <w:p w:rsidR="00B7228F" w:rsidRPr="00256DB8" w:rsidRDefault="00B7228F" w:rsidP="00B7228F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9A2777" w:rsidRPr="00242920" w:rsidRDefault="00B7228F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A2777" w:rsidRPr="00242920" w:rsidRDefault="009A2777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2777" w:rsidRDefault="009A2777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1832" w:rsidRDefault="000B1832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1832" w:rsidRDefault="000B1832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1832">
        <w:rPr>
          <w:rFonts w:ascii="Times New Roman" w:hAnsi="Times New Roman"/>
          <w:sz w:val="28"/>
          <w:szCs w:val="28"/>
          <w:lang w:eastAsia="ru-RU"/>
        </w:rPr>
        <w:t>Белово,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B7228F">
        <w:rPr>
          <w:rFonts w:ascii="Times New Roman" w:hAnsi="Times New Roman"/>
          <w:sz w:val="28"/>
          <w:szCs w:val="28"/>
          <w:lang w:eastAsia="ru-RU"/>
        </w:rPr>
        <w:t>2</w:t>
      </w:r>
    </w:p>
    <w:p w:rsidR="00B7228F" w:rsidRDefault="00B7228F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228F" w:rsidRDefault="00B7228F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228F" w:rsidRDefault="00B7228F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228F" w:rsidRDefault="00B7228F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228F" w:rsidRPr="000B1832" w:rsidRDefault="00B7228F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2777" w:rsidRPr="00242920" w:rsidRDefault="009A2777" w:rsidP="009A277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2777" w:rsidRPr="00242920" w:rsidRDefault="00F50B21" w:rsidP="00F50B21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9A2777" w:rsidRPr="00242920">
        <w:rPr>
          <w:rFonts w:ascii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9A2777" w:rsidRPr="00242920" w:rsidRDefault="009A2777" w:rsidP="009A2777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Контрольно-оценочные</w:t>
      </w:r>
      <w:r w:rsidRPr="00242920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42920">
        <w:rPr>
          <w:rFonts w:ascii="Times New Roman" w:hAnsi="Times New Roman"/>
          <w:sz w:val="28"/>
          <w:szCs w:val="28"/>
          <w:lang w:eastAsia="ru-RU"/>
        </w:rPr>
        <w:t xml:space="preserve"> (КОС) предназначен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42920">
        <w:rPr>
          <w:rFonts w:ascii="Times New Roman" w:hAnsi="Times New Roman"/>
          <w:sz w:val="28"/>
          <w:szCs w:val="28"/>
          <w:lang w:eastAsia="ru-RU"/>
        </w:rPr>
        <w:t xml:space="preserve"> для контроля и оценки образовательных достижений обучающихся, освоивших программу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учебной дисциплины </w:t>
      </w:r>
      <w:r w:rsidR="00F50B21">
        <w:rPr>
          <w:rFonts w:ascii="Times New Roman" w:hAnsi="Times New Roman"/>
          <w:sz w:val="28"/>
          <w:szCs w:val="28"/>
          <w:lang w:eastAsia="ru-RU"/>
        </w:rPr>
        <w:t xml:space="preserve"> ФК.00 «</w:t>
      </w:r>
      <w:r>
        <w:rPr>
          <w:rFonts w:ascii="Times New Roman" w:hAnsi="Times New Roman"/>
          <w:sz w:val="28"/>
          <w:szCs w:val="28"/>
          <w:lang w:eastAsia="ru-RU"/>
        </w:rPr>
        <w:t>Физическая культура</w:t>
      </w:r>
      <w:r w:rsidR="00F50B21">
        <w:rPr>
          <w:rFonts w:ascii="Times New Roman" w:hAnsi="Times New Roman"/>
          <w:sz w:val="28"/>
          <w:szCs w:val="28"/>
          <w:lang w:eastAsia="ru-RU"/>
        </w:rPr>
        <w:t>»</w:t>
      </w:r>
      <w:r w:rsidRPr="00242920">
        <w:rPr>
          <w:rFonts w:ascii="Times New Roman" w:hAnsi="Times New Roman"/>
          <w:sz w:val="28"/>
          <w:szCs w:val="28"/>
          <w:lang w:eastAsia="ru-RU"/>
        </w:rPr>
        <w:t>.</w:t>
      </w:r>
    </w:p>
    <w:p w:rsidR="009A2777" w:rsidRPr="00242920" w:rsidRDefault="009A2777" w:rsidP="009A2777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КОС включаю</w:t>
      </w:r>
      <w:r w:rsidRPr="00242920">
        <w:rPr>
          <w:rFonts w:ascii="Times New Roman" w:hAnsi="Times New Roman"/>
          <w:sz w:val="28"/>
          <w:szCs w:val="28"/>
          <w:lang w:eastAsia="ru-RU"/>
        </w:rPr>
        <w:t xml:space="preserve">т контрольные материалы для проведения текущего контроля 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промежуточной аттестации в форме </w:t>
      </w:r>
      <w:r w:rsidR="00F50B21">
        <w:rPr>
          <w:rFonts w:ascii="Times New Roman" w:hAnsi="Times New Roman"/>
          <w:sz w:val="28"/>
          <w:szCs w:val="28"/>
          <w:lang w:eastAsia="ru-RU"/>
        </w:rPr>
        <w:t xml:space="preserve"> дифференцированного </w:t>
      </w:r>
      <w:r>
        <w:rPr>
          <w:rFonts w:ascii="Times New Roman" w:hAnsi="Times New Roman"/>
          <w:sz w:val="28"/>
          <w:szCs w:val="28"/>
          <w:lang w:eastAsia="ru-RU"/>
        </w:rPr>
        <w:t>зачета.</w:t>
      </w:r>
    </w:p>
    <w:p w:rsidR="009A2777" w:rsidRPr="00242920" w:rsidRDefault="009A2777" w:rsidP="009A2777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920">
        <w:rPr>
          <w:rFonts w:ascii="Times New Roman" w:hAnsi="Times New Roman"/>
          <w:sz w:val="28"/>
          <w:szCs w:val="28"/>
          <w:lang w:eastAsia="ru-RU"/>
        </w:rPr>
        <w:t>КОС разработаны на основании</w:t>
      </w:r>
      <w:proofErr w:type="gramStart"/>
      <w:r w:rsidRPr="002429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61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2920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8561D4" w:rsidRDefault="008658A2" w:rsidP="009A277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Структуры  ОПОП НПО </w:t>
      </w:r>
      <w:r w:rsidR="00C13A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3A22" w:rsidRPr="00C13A22">
        <w:rPr>
          <w:rFonts w:ascii="Times New Roman" w:hAnsi="Times New Roman"/>
          <w:b/>
          <w:sz w:val="28"/>
          <w:szCs w:val="28"/>
          <w:u w:val="single"/>
          <w:lang w:eastAsia="ru-RU"/>
        </w:rPr>
        <w:t>ФК.00 «Физическая культура»</w:t>
      </w:r>
      <w:r w:rsidR="008561D4">
        <w:rPr>
          <w:rFonts w:ascii="Times New Roman" w:hAnsi="Times New Roman"/>
          <w:sz w:val="28"/>
          <w:szCs w:val="28"/>
          <w:lang w:eastAsia="ru-RU"/>
        </w:rPr>
        <w:t xml:space="preserve"> Федерального Государственного  образовательного  стандарта начального профессионального образования по профессии:</w:t>
      </w:r>
    </w:p>
    <w:p w:rsidR="008561D4" w:rsidRDefault="00B7228F" w:rsidP="008561D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61D4" w:rsidRDefault="008561D4" w:rsidP="008561D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8A1EB5">
        <w:rPr>
          <w:rFonts w:ascii="Times New Roman" w:hAnsi="Times New Roman"/>
          <w:b/>
          <w:sz w:val="24"/>
          <w:szCs w:val="24"/>
          <w:u w:val="single"/>
          <w:lang w:eastAsia="ru-RU"/>
        </w:rPr>
        <w:t>210723.03</w:t>
      </w:r>
      <w:r>
        <w:rPr>
          <w:rFonts w:ascii="Times New Roman" w:hAnsi="Times New Roman"/>
          <w:sz w:val="24"/>
          <w:szCs w:val="24"/>
          <w:lang w:eastAsia="ru-RU"/>
        </w:rPr>
        <w:t xml:space="preserve"> –электромонтер оборудования электросвязи и проводного вещания</w:t>
      </w:r>
    </w:p>
    <w:p w:rsidR="00B7228F" w:rsidRDefault="00B7228F" w:rsidP="008561D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13A22" w:rsidRPr="009939CB" w:rsidRDefault="00C13A22" w:rsidP="008561D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 также  Учебного плана ГБОУ СПО «БТЖТ» утвержденного  ДО и Н Кемеровской области </w:t>
      </w:r>
      <w:r w:rsidR="00B7228F">
        <w:rPr>
          <w:rFonts w:ascii="Times New Roman" w:hAnsi="Times New Roman"/>
          <w:sz w:val="24"/>
          <w:szCs w:val="24"/>
          <w:lang w:eastAsia="ru-RU"/>
        </w:rPr>
        <w:t xml:space="preserve"> 22 августа 2012г</w:t>
      </w:r>
    </w:p>
    <w:p w:rsidR="008561D4" w:rsidRPr="00455772" w:rsidRDefault="008561D4" w:rsidP="009A277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777" w:rsidRPr="00242920" w:rsidRDefault="00522888" w:rsidP="009A2777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2777" w:rsidRPr="00242920" w:rsidRDefault="009A2777" w:rsidP="009A277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2777" w:rsidRPr="00242920" w:rsidRDefault="009A2777" w:rsidP="009A277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2920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>Результаты освоения дисциплины, подлежащие проверке</w:t>
      </w:r>
    </w:p>
    <w:p w:rsidR="009A2777" w:rsidRPr="00C66FB9" w:rsidRDefault="009A2777" w:rsidP="009A277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743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9743"/>
      </w:tblGrid>
      <w:tr w:rsidR="009A2777" w:rsidRPr="009F15FF" w:rsidTr="008658A2">
        <w:trPr>
          <w:trHeight w:val="891"/>
        </w:trPr>
        <w:tc>
          <w:tcPr>
            <w:tcW w:w="9743" w:type="dxa"/>
          </w:tcPr>
          <w:p w:rsidR="009A2777" w:rsidRPr="000C6339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C633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Результаты обучения</w:t>
            </w:r>
          </w:p>
          <w:p w:rsidR="009A2777" w:rsidRPr="00242920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C6339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</w:tr>
      <w:tr w:rsidR="009A2777" w:rsidRPr="009F15FF" w:rsidTr="008658A2">
        <w:trPr>
          <w:trHeight w:val="994"/>
        </w:trPr>
        <w:tc>
          <w:tcPr>
            <w:tcW w:w="9743" w:type="dxa"/>
          </w:tcPr>
          <w:p w:rsidR="009A2777" w:rsidRPr="008246C2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246C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   Уметь использовать физкультурно-оздоровительную </w:t>
            </w:r>
            <w:r w:rsidRPr="008246C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деятельность для укрепления здоровья, </w:t>
            </w:r>
            <w:r w:rsidRPr="008246C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достижения жизненных и профессиональных </w:t>
            </w:r>
            <w:r w:rsidRPr="008246C2">
              <w:rPr>
                <w:rFonts w:ascii="Times New Roman" w:hAnsi="Times New Roman"/>
                <w:sz w:val="28"/>
                <w:szCs w:val="28"/>
              </w:rPr>
              <w:t>целей</w:t>
            </w:r>
          </w:p>
        </w:tc>
      </w:tr>
      <w:tr w:rsidR="009A2777" w:rsidRPr="009F15FF" w:rsidTr="008658A2">
        <w:trPr>
          <w:trHeight w:val="222"/>
        </w:trPr>
        <w:tc>
          <w:tcPr>
            <w:tcW w:w="9743" w:type="dxa"/>
          </w:tcPr>
          <w:p w:rsidR="009A2777" w:rsidRPr="008246C2" w:rsidRDefault="009A2777" w:rsidP="008658A2">
            <w:pPr>
              <w:shd w:val="clear" w:color="auto" w:fill="FFFFFF"/>
              <w:spacing w:line="360" w:lineRule="auto"/>
              <w:ind w:right="518"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6C2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  <w:r w:rsidRPr="008246C2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 xml:space="preserve"> </w:t>
            </w:r>
            <w:r w:rsidRPr="008246C2">
              <w:rPr>
                <w:rFonts w:ascii="Times New Roman" w:hAnsi="Times New Roman"/>
                <w:sz w:val="28"/>
                <w:szCs w:val="28"/>
              </w:rPr>
              <w:t xml:space="preserve">о роли физической культуры в </w:t>
            </w:r>
            <w:r w:rsidRPr="008246C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общекультурном, профессиональном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 </w:t>
            </w:r>
            <w:r w:rsidRPr="008246C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социальном развитии человека</w:t>
            </w:r>
          </w:p>
        </w:tc>
      </w:tr>
      <w:tr w:rsidR="009A2777" w:rsidRPr="009F15FF" w:rsidTr="008658A2">
        <w:trPr>
          <w:trHeight w:val="658"/>
        </w:trPr>
        <w:tc>
          <w:tcPr>
            <w:tcW w:w="9743" w:type="dxa"/>
          </w:tcPr>
          <w:p w:rsidR="009A2777" w:rsidRPr="008246C2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6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Знать</w:t>
            </w:r>
            <w:r w:rsidRPr="008246C2">
              <w:rPr>
                <w:rFonts w:ascii="Times New Roman" w:hAnsi="Times New Roman"/>
                <w:sz w:val="28"/>
                <w:szCs w:val="28"/>
              </w:rPr>
              <w:t xml:space="preserve">    основы здорового образа жизни</w:t>
            </w:r>
          </w:p>
        </w:tc>
      </w:tr>
    </w:tbl>
    <w:p w:rsidR="009A2777" w:rsidRPr="00242920" w:rsidRDefault="009A2777" w:rsidP="009A277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2777" w:rsidRPr="00242920" w:rsidRDefault="009A2777" w:rsidP="009A277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3A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Распределение оценивания результатов </w:t>
      </w:r>
      <w:proofErr w:type="gramStart"/>
      <w:r w:rsidRPr="00993A29">
        <w:rPr>
          <w:rFonts w:ascii="Times New Roman" w:hAnsi="Times New Roman"/>
          <w:b/>
          <w:bCs/>
          <w:sz w:val="28"/>
          <w:szCs w:val="28"/>
          <w:lang w:eastAsia="ru-RU"/>
        </w:rPr>
        <w:t>обучения по видам</w:t>
      </w:r>
      <w:proofErr w:type="gramEnd"/>
      <w:r w:rsidRPr="00993A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контроля</w:t>
      </w:r>
    </w:p>
    <w:p w:rsidR="009A2777" w:rsidRPr="00242920" w:rsidRDefault="009A2777" w:rsidP="009A277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7"/>
        <w:gridCol w:w="2755"/>
        <w:gridCol w:w="2756"/>
      </w:tblGrid>
      <w:tr w:rsidR="009A2777" w:rsidRPr="000170CB" w:rsidTr="008658A2">
        <w:trPr>
          <w:jc w:val="center"/>
        </w:trPr>
        <w:tc>
          <w:tcPr>
            <w:tcW w:w="4217" w:type="dxa"/>
            <w:vMerge w:val="restart"/>
            <w:vAlign w:val="center"/>
          </w:tcPr>
          <w:p w:rsidR="009A2777" w:rsidRPr="000170C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170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5511" w:type="dxa"/>
            <w:gridSpan w:val="2"/>
            <w:vAlign w:val="center"/>
          </w:tcPr>
          <w:p w:rsidR="009A2777" w:rsidRPr="000170C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0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9A2777" w:rsidRPr="000170CB" w:rsidTr="008658A2">
        <w:trPr>
          <w:trHeight w:val="910"/>
          <w:jc w:val="center"/>
        </w:trPr>
        <w:tc>
          <w:tcPr>
            <w:tcW w:w="4217" w:type="dxa"/>
            <w:vMerge/>
            <w:vAlign w:val="center"/>
          </w:tcPr>
          <w:p w:rsidR="009A2777" w:rsidRPr="000170C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vAlign w:val="center"/>
          </w:tcPr>
          <w:p w:rsidR="009A2777" w:rsidRPr="000170C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70C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756" w:type="dxa"/>
            <w:vAlign w:val="center"/>
          </w:tcPr>
          <w:p w:rsidR="009A2777" w:rsidRPr="000170C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70C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9A2777" w:rsidRPr="000170CB" w:rsidTr="008658A2">
        <w:trPr>
          <w:trHeight w:val="757"/>
          <w:jc w:val="center"/>
        </w:trPr>
        <w:tc>
          <w:tcPr>
            <w:tcW w:w="4217" w:type="dxa"/>
          </w:tcPr>
          <w:p w:rsidR="009A2777" w:rsidRPr="000B3961" w:rsidRDefault="009A2777" w:rsidP="008658A2">
            <w:pPr>
              <w:rPr>
                <w:rFonts w:ascii="Times New Roman" w:hAnsi="Times New Roman"/>
                <w:sz w:val="24"/>
                <w:szCs w:val="24"/>
              </w:rPr>
            </w:pPr>
            <w:r w:rsidRPr="000B396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B396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B3961">
              <w:rPr>
                <w:rFonts w:ascii="Times New Roman" w:hAnsi="Times New Roman"/>
                <w:sz w:val="24"/>
                <w:szCs w:val="24"/>
              </w:rPr>
              <w:t>. Уметь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2755" w:type="dxa"/>
            <w:vAlign w:val="center"/>
          </w:tcPr>
          <w:p w:rsidR="009A2777" w:rsidRPr="000170C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27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Оценка выполнения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заданий на </w:t>
            </w:r>
            <w:r w:rsidRPr="00A227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практических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занятиях</w:t>
            </w:r>
          </w:p>
        </w:tc>
        <w:tc>
          <w:tcPr>
            <w:tcW w:w="2756" w:type="dxa"/>
            <w:vAlign w:val="center"/>
          </w:tcPr>
          <w:p w:rsidR="009A2777" w:rsidRPr="000170CB" w:rsidRDefault="000D3226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Дифференцированный </w:t>
            </w:r>
            <w:r w:rsidR="009A27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A2777" w:rsidRPr="000170CB" w:rsidTr="008658A2">
        <w:trPr>
          <w:trHeight w:val="435"/>
          <w:jc w:val="center"/>
        </w:trPr>
        <w:tc>
          <w:tcPr>
            <w:tcW w:w="4217" w:type="dxa"/>
          </w:tcPr>
          <w:p w:rsidR="009A2777" w:rsidRPr="000B3961" w:rsidRDefault="009A2777" w:rsidP="008658A2">
            <w:pPr>
              <w:rPr>
                <w:rFonts w:ascii="Times New Roman" w:hAnsi="Times New Roman"/>
                <w:sz w:val="24"/>
                <w:szCs w:val="24"/>
              </w:rPr>
            </w:pPr>
            <w:r w:rsidRPr="000B396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0B396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0B396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B396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Знать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2755" w:type="dxa"/>
            <w:vAlign w:val="center"/>
          </w:tcPr>
          <w:p w:rsidR="009A2777" w:rsidRPr="000170C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по результатам устного опроса</w:t>
            </w:r>
          </w:p>
        </w:tc>
        <w:tc>
          <w:tcPr>
            <w:tcW w:w="2756" w:type="dxa"/>
            <w:vAlign w:val="center"/>
          </w:tcPr>
          <w:p w:rsidR="009A2777" w:rsidRPr="000170CB" w:rsidRDefault="000D3226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9A2777" w:rsidRPr="000170CB" w:rsidTr="008658A2">
        <w:trPr>
          <w:trHeight w:val="690"/>
          <w:jc w:val="center"/>
        </w:trPr>
        <w:tc>
          <w:tcPr>
            <w:tcW w:w="4217" w:type="dxa"/>
          </w:tcPr>
          <w:p w:rsidR="009A2777" w:rsidRPr="000B3961" w:rsidRDefault="009A2777" w:rsidP="008658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396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</w:t>
            </w:r>
            <w:proofErr w:type="gramStart"/>
            <w:r w:rsidRPr="000B396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</w:t>
            </w:r>
            <w:proofErr w:type="gramEnd"/>
            <w:r w:rsidRPr="000B396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. Знать основы здорового образа жизни</w:t>
            </w:r>
          </w:p>
        </w:tc>
        <w:tc>
          <w:tcPr>
            <w:tcW w:w="2755" w:type="dxa"/>
            <w:vAlign w:val="center"/>
          </w:tcPr>
          <w:p w:rsidR="009A2777" w:rsidRPr="000170C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0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по результатам устного опроса</w:t>
            </w:r>
          </w:p>
        </w:tc>
        <w:tc>
          <w:tcPr>
            <w:tcW w:w="2756" w:type="dxa"/>
            <w:vAlign w:val="center"/>
          </w:tcPr>
          <w:p w:rsidR="009A2777" w:rsidRPr="000170CB" w:rsidRDefault="000D3226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9A2777" w:rsidRDefault="009A2777" w:rsidP="009A277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2777" w:rsidRDefault="009A2777" w:rsidP="009A277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6E60">
        <w:rPr>
          <w:rFonts w:ascii="Times New Roman" w:hAnsi="Times New Roman"/>
          <w:b/>
          <w:sz w:val="28"/>
          <w:szCs w:val="28"/>
          <w:lang w:eastAsia="ru-RU"/>
        </w:rPr>
        <w:t>4. Распределение типов контрольных заданий по элементам знаний и умений.</w:t>
      </w:r>
    </w:p>
    <w:p w:rsidR="009A2777" w:rsidRPr="00190198" w:rsidRDefault="009A2777" w:rsidP="009A277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25" w:type="dxa"/>
        <w:jc w:val="center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1"/>
        <w:gridCol w:w="2842"/>
        <w:gridCol w:w="1598"/>
        <w:gridCol w:w="1684"/>
      </w:tblGrid>
      <w:tr w:rsidR="009A2777" w:rsidRPr="00D512DB" w:rsidTr="008658A2">
        <w:trPr>
          <w:trHeight w:val="451"/>
          <w:jc w:val="center"/>
        </w:trPr>
        <w:tc>
          <w:tcPr>
            <w:tcW w:w="3201" w:type="dxa"/>
            <w:vMerge w:val="restart"/>
            <w:vAlign w:val="center"/>
          </w:tcPr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ind w:left="4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12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12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12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программе УД</w:t>
            </w:r>
          </w:p>
        </w:tc>
        <w:tc>
          <w:tcPr>
            <w:tcW w:w="6124" w:type="dxa"/>
            <w:gridSpan w:val="3"/>
            <w:vAlign w:val="center"/>
          </w:tcPr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12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9A2777" w:rsidRPr="00D512DB" w:rsidTr="008658A2">
        <w:trPr>
          <w:trHeight w:val="473"/>
          <w:jc w:val="center"/>
        </w:trPr>
        <w:tc>
          <w:tcPr>
            <w:tcW w:w="3201" w:type="dxa"/>
            <w:vMerge/>
          </w:tcPr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vAlign w:val="center"/>
          </w:tcPr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D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512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98" w:type="dxa"/>
            <w:vAlign w:val="center"/>
          </w:tcPr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D512D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D512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684" w:type="dxa"/>
            <w:vAlign w:val="center"/>
          </w:tcPr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DB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D512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9A2777" w:rsidRPr="00D512DB" w:rsidTr="008658A2">
        <w:trPr>
          <w:jc w:val="center"/>
        </w:trPr>
        <w:tc>
          <w:tcPr>
            <w:tcW w:w="9325" w:type="dxa"/>
            <w:gridSpan w:val="4"/>
          </w:tcPr>
          <w:p w:rsidR="009A2777" w:rsidRPr="000B396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Легкая атлетика</w:t>
            </w:r>
          </w:p>
        </w:tc>
      </w:tr>
      <w:tr w:rsidR="009A2777" w:rsidRPr="00D512DB" w:rsidTr="008658A2">
        <w:trPr>
          <w:jc w:val="center"/>
        </w:trPr>
        <w:tc>
          <w:tcPr>
            <w:tcW w:w="3201" w:type="dxa"/>
          </w:tcPr>
          <w:p w:rsidR="009A2777" w:rsidRPr="000B3961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 w:rsidRPr="000B3961">
              <w:rPr>
                <w:rFonts w:ascii="Times New Roman" w:hAnsi="Times New Roman"/>
                <w:sz w:val="24"/>
                <w:szCs w:val="24"/>
              </w:rPr>
              <w:t>Разновидности техники бега со старта</w:t>
            </w:r>
          </w:p>
        </w:tc>
        <w:tc>
          <w:tcPr>
            <w:tcW w:w="2842" w:type="dxa"/>
            <w:vAlign w:val="center"/>
          </w:tcPr>
          <w:p w:rsidR="009A2777" w:rsidRPr="00A2279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контрольных нормативов</w:t>
            </w:r>
          </w:p>
        </w:tc>
        <w:tc>
          <w:tcPr>
            <w:tcW w:w="1598" w:type="dxa"/>
            <w:vAlign w:val="center"/>
          </w:tcPr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2777" w:rsidRPr="00D512DB" w:rsidTr="008658A2">
        <w:trPr>
          <w:jc w:val="center"/>
        </w:trPr>
        <w:tc>
          <w:tcPr>
            <w:tcW w:w="3201" w:type="dxa"/>
          </w:tcPr>
          <w:p w:rsidR="009A2777" w:rsidRPr="000B3961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начала занятия по легкой атлетике</w:t>
            </w:r>
          </w:p>
        </w:tc>
        <w:tc>
          <w:tcPr>
            <w:tcW w:w="2842" w:type="dxa"/>
            <w:vAlign w:val="center"/>
          </w:tcPr>
          <w:p w:rsidR="009A2777" w:rsidRPr="00A2279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контрольных нормативов.</w:t>
            </w:r>
          </w:p>
        </w:tc>
        <w:tc>
          <w:tcPr>
            <w:tcW w:w="1598" w:type="dxa"/>
            <w:vAlign w:val="center"/>
          </w:tcPr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2777" w:rsidRPr="00D512DB" w:rsidTr="008658A2">
        <w:trPr>
          <w:jc w:val="center"/>
        </w:trPr>
        <w:tc>
          <w:tcPr>
            <w:tcW w:w="3201" w:type="dxa"/>
          </w:tcPr>
          <w:p w:rsidR="009A2777" w:rsidRPr="000B3961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Cs/>
                <w:sz w:val="24"/>
                <w:szCs w:val="24"/>
              </w:rPr>
              <w:t xml:space="preserve">Тема 1.3. Скоростно-силовые виды легкой атлетики </w:t>
            </w:r>
          </w:p>
        </w:tc>
        <w:tc>
          <w:tcPr>
            <w:tcW w:w="2842" w:type="dxa"/>
            <w:vAlign w:val="center"/>
          </w:tcPr>
          <w:p w:rsidR="009A2777" w:rsidRPr="00A2279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контрольных нормативов</w:t>
            </w:r>
          </w:p>
        </w:tc>
        <w:tc>
          <w:tcPr>
            <w:tcW w:w="1598" w:type="dxa"/>
            <w:vAlign w:val="center"/>
          </w:tcPr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2777" w:rsidRPr="00D512DB" w:rsidTr="008658A2">
        <w:trPr>
          <w:jc w:val="center"/>
        </w:trPr>
        <w:tc>
          <w:tcPr>
            <w:tcW w:w="9325" w:type="dxa"/>
            <w:gridSpan w:val="4"/>
          </w:tcPr>
          <w:p w:rsidR="009A2777" w:rsidRPr="000B396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Баскетбол</w:t>
            </w:r>
          </w:p>
        </w:tc>
      </w:tr>
      <w:tr w:rsidR="009A2777" w:rsidRPr="00D512DB" w:rsidTr="008658A2">
        <w:trPr>
          <w:trHeight w:val="190"/>
          <w:jc w:val="center"/>
        </w:trPr>
        <w:tc>
          <w:tcPr>
            <w:tcW w:w="3201" w:type="dxa"/>
          </w:tcPr>
          <w:p w:rsidR="009A2777" w:rsidRPr="000B3961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2.1. Основные </w:t>
            </w:r>
            <w:proofErr w:type="gramStart"/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>приемы</w:t>
            </w:r>
            <w:proofErr w:type="gramEnd"/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используемые при игре в баскетбол</w:t>
            </w:r>
          </w:p>
        </w:tc>
        <w:tc>
          <w:tcPr>
            <w:tcW w:w="2842" w:type="dxa"/>
            <w:vAlign w:val="center"/>
          </w:tcPr>
          <w:p w:rsidR="009A2777" w:rsidRPr="00A2279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контрольных нормативов</w:t>
            </w:r>
          </w:p>
        </w:tc>
        <w:tc>
          <w:tcPr>
            <w:tcW w:w="1598" w:type="dxa"/>
            <w:vAlign w:val="center"/>
          </w:tcPr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2777" w:rsidRPr="00D512DB" w:rsidTr="008658A2">
        <w:trPr>
          <w:jc w:val="center"/>
        </w:trPr>
        <w:tc>
          <w:tcPr>
            <w:tcW w:w="9325" w:type="dxa"/>
            <w:gridSpan w:val="4"/>
          </w:tcPr>
          <w:p w:rsidR="009A2777" w:rsidRPr="000B396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0B39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Волейбол</w:t>
            </w:r>
          </w:p>
        </w:tc>
      </w:tr>
      <w:tr w:rsidR="009A2777" w:rsidRPr="00D512DB" w:rsidTr="008658A2">
        <w:trPr>
          <w:jc w:val="center"/>
        </w:trPr>
        <w:tc>
          <w:tcPr>
            <w:tcW w:w="3201" w:type="dxa"/>
          </w:tcPr>
          <w:p w:rsidR="009A2777" w:rsidRPr="000B3961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3.1.  Основные </w:t>
            </w:r>
            <w:proofErr w:type="gramStart"/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>приемы</w:t>
            </w:r>
            <w:proofErr w:type="gramEnd"/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используемые при игре в волейбол</w:t>
            </w:r>
          </w:p>
        </w:tc>
        <w:tc>
          <w:tcPr>
            <w:tcW w:w="2842" w:type="dxa"/>
            <w:vAlign w:val="center"/>
          </w:tcPr>
          <w:p w:rsidR="009A2777" w:rsidRPr="00A2279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контрольных нормативов</w:t>
            </w:r>
          </w:p>
        </w:tc>
        <w:tc>
          <w:tcPr>
            <w:tcW w:w="1598" w:type="dxa"/>
            <w:vAlign w:val="center"/>
          </w:tcPr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:rsidR="009A2777" w:rsidRPr="00D512DB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2777" w:rsidRPr="00D512DB" w:rsidTr="008658A2">
        <w:trPr>
          <w:jc w:val="center"/>
        </w:trPr>
        <w:tc>
          <w:tcPr>
            <w:tcW w:w="9325" w:type="dxa"/>
            <w:gridSpan w:val="4"/>
          </w:tcPr>
          <w:p w:rsidR="009A2777" w:rsidRPr="000B396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4. Настольный теннис</w:t>
            </w:r>
          </w:p>
        </w:tc>
      </w:tr>
      <w:tr w:rsidR="009A2777" w:rsidRPr="00D512DB" w:rsidTr="008658A2">
        <w:trPr>
          <w:jc w:val="center"/>
        </w:trPr>
        <w:tc>
          <w:tcPr>
            <w:tcW w:w="3201" w:type="dxa"/>
          </w:tcPr>
          <w:p w:rsidR="009A2777" w:rsidRPr="000B3961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4.1. Основные </w:t>
            </w:r>
            <w:proofErr w:type="gramStart"/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>приемы</w:t>
            </w:r>
            <w:proofErr w:type="gramEnd"/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используемые при игре в настольный теннис</w:t>
            </w:r>
          </w:p>
        </w:tc>
        <w:tc>
          <w:tcPr>
            <w:tcW w:w="2842" w:type="dxa"/>
            <w:vAlign w:val="center"/>
          </w:tcPr>
          <w:p w:rsidR="009A2777" w:rsidRPr="00A2279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9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контрольных нормативов</w:t>
            </w:r>
          </w:p>
        </w:tc>
        <w:tc>
          <w:tcPr>
            <w:tcW w:w="1598" w:type="dxa"/>
            <w:vAlign w:val="center"/>
          </w:tcPr>
          <w:p w:rsidR="009A2777" w:rsidRPr="00A2279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:rsidR="009A2777" w:rsidRPr="00A2279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777" w:rsidRPr="00D512DB" w:rsidTr="008658A2">
        <w:trPr>
          <w:jc w:val="center"/>
        </w:trPr>
        <w:tc>
          <w:tcPr>
            <w:tcW w:w="9325" w:type="dxa"/>
            <w:gridSpan w:val="4"/>
          </w:tcPr>
          <w:p w:rsidR="009A2777" w:rsidRPr="000B396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5. Профессионально-прикладная физическая подготовка</w:t>
            </w:r>
          </w:p>
        </w:tc>
      </w:tr>
      <w:tr w:rsidR="009A2777" w:rsidRPr="00D512DB" w:rsidTr="008658A2">
        <w:trPr>
          <w:jc w:val="center"/>
        </w:trPr>
        <w:tc>
          <w:tcPr>
            <w:tcW w:w="3201" w:type="dxa"/>
          </w:tcPr>
          <w:p w:rsidR="009A2777" w:rsidRPr="000B3961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5.1. Применение </w:t>
            </w:r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профессионально-прикладной физической культуры на производстве.</w:t>
            </w:r>
          </w:p>
        </w:tc>
        <w:tc>
          <w:tcPr>
            <w:tcW w:w="2842" w:type="dxa"/>
            <w:vAlign w:val="center"/>
          </w:tcPr>
          <w:p w:rsidR="009A2777" w:rsidRPr="00A2279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9A2777" w:rsidRPr="00A2279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</w:t>
            </w:r>
            <w:r w:rsidRPr="00A227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1684" w:type="dxa"/>
            <w:vAlign w:val="center"/>
          </w:tcPr>
          <w:p w:rsidR="009A2777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Устный</w:t>
            </w:r>
          </w:p>
          <w:p w:rsidR="009A2777" w:rsidRPr="00A2279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</w:tr>
    </w:tbl>
    <w:p w:rsidR="009A2777" w:rsidRDefault="009A2777" w:rsidP="009A277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93A2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Pr="00993A29">
        <w:rPr>
          <w:rFonts w:ascii="Times New Roman" w:hAnsi="Times New Roman"/>
          <w:b/>
          <w:sz w:val="28"/>
          <w:szCs w:val="28"/>
          <w:lang w:eastAsia="ru-RU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9A2777" w:rsidRPr="00B92959" w:rsidRDefault="009A2777" w:rsidP="009A277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12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3237"/>
        <w:gridCol w:w="1843"/>
        <w:gridCol w:w="2061"/>
      </w:tblGrid>
      <w:tr w:rsidR="009A2777" w:rsidRPr="00B024CF" w:rsidTr="008658A2">
        <w:trPr>
          <w:trHeight w:val="451"/>
          <w:jc w:val="center"/>
        </w:trPr>
        <w:tc>
          <w:tcPr>
            <w:tcW w:w="2371" w:type="dxa"/>
            <w:vMerge w:val="restart"/>
            <w:vAlign w:val="center"/>
          </w:tcPr>
          <w:p w:rsidR="009A2777" w:rsidRPr="00B024CF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4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9A2777" w:rsidRPr="00B024CF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4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  <w:p w:rsidR="009A2777" w:rsidRPr="00B024CF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4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программе УД</w:t>
            </w:r>
          </w:p>
        </w:tc>
        <w:tc>
          <w:tcPr>
            <w:tcW w:w="7141" w:type="dxa"/>
            <w:gridSpan w:val="3"/>
            <w:vAlign w:val="center"/>
          </w:tcPr>
          <w:p w:rsidR="009A2777" w:rsidRPr="00B024CF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24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9A2777" w:rsidRPr="00B024CF" w:rsidTr="008658A2">
        <w:trPr>
          <w:trHeight w:val="473"/>
          <w:jc w:val="center"/>
        </w:trPr>
        <w:tc>
          <w:tcPr>
            <w:tcW w:w="2371" w:type="dxa"/>
            <w:vMerge/>
          </w:tcPr>
          <w:p w:rsidR="009A2777" w:rsidRPr="00B024CF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vAlign w:val="center"/>
          </w:tcPr>
          <w:p w:rsidR="009A2777" w:rsidRPr="00B024CF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4C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B024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43" w:type="dxa"/>
            <w:vAlign w:val="center"/>
          </w:tcPr>
          <w:p w:rsidR="009A2777" w:rsidRPr="00B024CF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B024C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B024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61" w:type="dxa"/>
            <w:vAlign w:val="center"/>
          </w:tcPr>
          <w:p w:rsidR="009A2777" w:rsidRPr="00B024CF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4C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B024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9A2777" w:rsidRPr="00B024CF" w:rsidTr="008658A2">
        <w:trPr>
          <w:trHeight w:val="139"/>
          <w:jc w:val="center"/>
        </w:trPr>
        <w:tc>
          <w:tcPr>
            <w:tcW w:w="9512" w:type="dxa"/>
            <w:gridSpan w:val="4"/>
          </w:tcPr>
          <w:p w:rsidR="009A2777" w:rsidRPr="00B024CF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4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  <w:iCs/>
              </w:rPr>
              <w:t>Легкая атлетика</w:t>
            </w:r>
          </w:p>
        </w:tc>
      </w:tr>
      <w:tr w:rsidR="009A2777" w:rsidRPr="00B024CF" w:rsidTr="008658A2">
        <w:trPr>
          <w:trHeight w:val="473"/>
          <w:jc w:val="center"/>
        </w:trPr>
        <w:tc>
          <w:tcPr>
            <w:tcW w:w="2371" w:type="dxa"/>
          </w:tcPr>
          <w:p w:rsidR="009A2777" w:rsidRPr="000B3961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 w:rsidRPr="000B3961">
              <w:rPr>
                <w:rFonts w:ascii="Times New Roman" w:hAnsi="Times New Roman"/>
                <w:sz w:val="24"/>
                <w:szCs w:val="24"/>
              </w:rPr>
              <w:t>Разновидности техники бега со старта</w:t>
            </w:r>
          </w:p>
        </w:tc>
        <w:tc>
          <w:tcPr>
            <w:tcW w:w="3237" w:type="dxa"/>
            <w:vAlign w:val="center"/>
          </w:tcPr>
          <w:p w:rsidR="009A2777" w:rsidRPr="00472686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86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 контрольных нормативов</w:t>
            </w:r>
          </w:p>
        </w:tc>
        <w:tc>
          <w:tcPr>
            <w:tcW w:w="1843" w:type="dxa"/>
            <w:vAlign w:val="center"/>
          </w:tcPr>
          <w:p w:rsidR="009A2777" w:rsidRPr="00455A66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:rsidR="009A2777" w:rsidRPr="00B024CF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2777" w:rsidRPr="00B024CF" w:rsidTr="008658A2">
        <w:trPr>
          <w:trHeight w:val="473"/>
          <w:jc w:val="center"/>
        </w:trPr>
        <w:tc>
          <w:tcPr>
            <w:tcW w:w="2371" w:type="dxa"/>
          </w:tcPr>
          <w:p w:rsidR="009A2777" w:rsidRPr="000B3961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начала занятия по легкой атлетике</w:t>
            </w:r>
          </w:p>
        </w:tc>
        <w:tc>
          <w:tcPr>
            <w:tcW w:w="3237" w:type="dxa"/>
            <w:vAlign w:val="center"/>
          </w:tcPr>
          <w:p w:rsidR="009A2777" w:rsidRPr="00472686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86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  контрольных нормативов</w:t>
            </w:r>
          </w:p>
        </w:tc>
        <w:tc>
          <w:tcPr>
            <w:tcW w:w="1843" w:type="dxa"/>
            <w:vAlign w:val="center"/>
          </w:tcPr>
          <w:p w:rsidR="009A2777" w:rsidRPr="00455A66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:rsidR="009A2777" w:rsidRPr="00B024CF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2777" w:rsidRPr="00B024CF" w:rsidTr="008658A2">
        <w:trPr>
          <w:trHeight w:val="473"/>
          <w:jc w:val="center"/>
        </w:trPr>
        <w:tc>
          <w:tcPr>
            <w:tcW w:w="2371" w:type="dxa"/>
          </w:tcPr>
          <w:p w:rsidR="009A2777" w:rsidRPr="000B3961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Cs/>
                <w:sz w:val="24"/>
                <w:szCs w:val="24"/>
              </w:rPr>
              <w:t xml:space="preserve">Тема 1.3. Скоростно-силовые виды легкой атлетики </w:t>
            </w:r>
          </w:p>
        </w:tc>
        <w:tc>
          <w:tcPr>
            <w:tcW w:w="3237" w:type="dxa"/>
            <w:vAlign w:val="center"/>
          </w:tcPr>
          <w:p w:rsidR="009A2777" w:rsidRPr="00455A66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86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 контрольных нормативов</w:t>
            </w:r>
          </w:p>
        </w:tc>
        <w:tc>
          <w:tcPr>
            <w:tcW w:w="1843" w:type="dxa"/>
            <w:vAlign w:val="center"/>
          </w:tcPr>
          <w:p w:rsidR="009A2777" w:rsidRPr="00455A66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:rsidR="009A2777" w:rsidRPr="00B024CF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2777" w:rsidRPr="00B024CF" w:rsidTr="008658A2">
        <w:trPr>
          <w:trHeight w:val="244"/>
          <w:jc w:val="center"/>
        </w:trPr>
        <w:tc>
          <w:tcPr>
            <w:tcW w:w="9512" w:type="dxa"/>
            <w:gridSpan w:val="4"/>
          </w:tcPr>
          <w:p w:rsidR="009A2777" w:rsidRPr="000B396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Баскетбол </w:t>
            </w:r>
          </w:p>
        </w:tc>
      </w:tr>
      <w:tr w:rsidR="009A2777" w:rsidRPr="00B024CF" w:rsidTr="008658A2">
        <w:trPr>
          <w:trHeight w:val="473"/>
          <w:jc w:val="center"/>
        </w:trPr>
        <w:tc>
          <w:tcPr>
            <w:tcW w:w="2371" w:type="dxa"/>
          </w:tcPr>
          <w:p w:rsidR="009A2777" w:rsidRPr="000B3961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2.1. Основные </w:t>
            </w:r>
            <w:proofErr w:type="gramStart"/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>приемы</w:t>
            </w:r>
            <w:proofErr w:type="gramEnd"/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используемые при игре в баскетбол</w:t>
            </w:r>
          </w:p>
        </w:tc>
        <w:tc>
          <w:tcPr>
            <w:tcW w:w="3237" w:type="dxa"/>
            <w:vAlign w:val="center"/>
          </w:tcPr>
          <w:p w:rsidR="009A2777" w:rsidRPr="00455A66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86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 контрольных нормативов</w:t>
            </w:r>
          </w:p>
        </w:tc>
        <w:tc>
          <w:tcPr>
            <w:tcW w:w="1843" w:type="dxa"/>
            <w:vAlign w:val="center"/>
          </w:tcPr>
          <w:p w:rsidR="009A2777" w:rsidRPr="00455A66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:rsidR="009A2777" w:rsidRPr="00B024CF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2777" w:rsidRPr="00B024CF" w:rsidTr="008658A2">
        <w:trPr>
          <w:trHeight w:val="95"/>
          <w:jc w:val="center"/>
        </w:trPr>
        <w:tc>
          <w:tcPr>
            <w:tcW w:w="9512" w:type="dxa"/>
            <w:gridSpan w:val="4"/>
          </w:tcPr>
          <w:p w:rsidR="009A2777" w:rsidRPr="000B396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 w:rsidRPr="000B39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Волейбол</w:t>
            </w:r>
          </w:p>
        </w:tc>
      </w:tr>
      <w:tr w:rsidR="009A2777" w:rsidRPr="00B024CF" w:rsidTr="008658A2">
        <w:trPr>
          <w:trHeight w:val="473"/>
          <w:jc w:val="center"/>
        </w:trPr>
        <w:tc>
          <w:tcPr>
            <w:tcW w:w="2371" w:type="dxa"/>
          </w:tcPr>
          <w:p w:rsidR="009A2777" w:rsidRPr="000B3961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3.1. Основные </w:t>
            </w:r>
            <w:proofErr w:type="gramStart"/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>приемы</w:t>
            </w:r>
            <w:proofErr w:type="gramEnd"/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используемые при игре в волейбол</w:t>
            </w:r>
          </w:p>
        </w:tc>
        <w:tc>
          <w:tcPr>
            <w:tcW w:w="3237" w:type="dxa"/>
            <w:vAlign w:val="center"/>
          </w:tcPr>
          <w:p w:rsidR="009A2777" w:rsidRPr="00455A66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86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 контрольных нормативов</w:t>
            </w:r>
          </w:p>
        </w:tc>
        <w:tc>
          <w:tcPr>
            <w:tcW w:w="1843" w:type="dxa"/>
            <w:vAlign w:val="center"/>
          </w:tcPr>
          <w:p w:rsidR="009A2777" w:rsidRPr="00455A66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:rsidR="009A2777" w:rsidRPr="00B024CF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2777" w:rsidRPr="00B024CF" w:rsidTr="008658A2">
        <w:trPr>
          <w:trHeight w:val="247"/>
          <w:jc w:val="center"/>
        </w:trPr>
        <w:tc>
          <w:tcPr>
            <w:tcW w:w="9512" w:type="dxa"/>
            <w:gridSpan w:val="4"/>
          </w:tcPr>
          <w:p w:rsidR="009A2777" w:rsidRPr="000B396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6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4. Настольный теннис</w:t>
            </w:r>
          </w:p>
        </w:tc>
      </w:tr>
      <w:tr w:rsidR="009A2777" w:rsidRPr="00B024CF" w:rsidTr="008658A2">
        <w:trPr>
          <w:trHeight w:val="473"/>
          <w:jc w:val="center"/>
        </w:trPr>
        <w:tc>
          <w:tcPr>
            <w:tcW w:w="2371" w:type="dxa"/>
          </w:tcPr>
          <w:p w:rsidR="009A2777" w:rsidRPr="000B3961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4.1. Основные </w:t>
            </w:r>
            <w:proofErr w:type="gramStart"/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>приемы</w:t>
            </w:r>
            <w:proofErr w:type="gramEnd"/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используемые при игре в настольный теннис</w:t>
            </w:r>
          </w:p>
        </w:tc>
        <w:tc>
          <w:tcPr>
            <w:tcW w:w="3237" w:type="dxa"/>
            <w:vAlign w:val="center"/>
          </w:tcPr>
          <w:p w:rsidR="009A2777" w:rsidRPr="00455A66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86">
              <w:rPr>
                <w:rFonts w:ascii="Times New Roman" w:hAnsi="Times New Roman"/>
                <w:sz w:val="24"/>
                <w:szCs w:val="24"/>
                <w:lang w:eastAsia="ru-RU"/>
              </w:rPr>
              <w:t>оценка выполнения контрольных нормативов</w:t>
            </w:r>
          </w:p>
        </w:tc>
        <w:tc>
          <w:tcPr>
            <w:tcW w:w="1843" w:type="dxa"/>
            <w:vAlign w:val="center"/>
          </w:tcPr>
          <w:p w:rsidR="009A2777" w:rsidRPr="00455A66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Align w:val="center"/>
          </w:tcPr>
          <w:p w:rsidR="009A2777" w:rsidRPr="00455A66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777" w:rsidRPr="00B024CF" w:rsidTr="008658A2">
        <w:trPr>
          <w:trHeight w:val="293"/>
          <w:jc w:val="center"/>
        </w:trPr>
        <w:tc>
          <w:tcPr>
            <w:tcW w:w="9512" w:type="dxa"/>
            <w:gridSpan w:val="4"/>
          </w:tcPr>
          <w:p w:rsidR="009A2777" w:rsidRPr="000B396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39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Профессионально-прикладная физическая культура</w:t>
            </w:r>
          </w:p>
        </w:tc>
      </w:tr>
      <w:tr w:rsidR="009A2777" w:rsidRPr="00B024CF" w:rsidTr="008658A2">
        <w:trPr>
          <w:trHeight w:val="152"/>
          <w:jc w:val="center"/>
        </w:trPr>
        <w:tc>
          <w:tcPr>
            <w:tcW w:w="2371" w:type="dxa"/>
          </w:tcPr>
          <w:p w:rsidR="009A2777" w:rsidRPr="000B3961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>Тема 5.1.</w:t>
            </w:r>
          </w:p>
          <w:p w:rsidR="009A2777" w:rsidRPr="000B3961" w:rsidRDefault="009A2777" w:rsidP="0086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профессионально-прикладной физической культуры в производстве</w:t>
            </w:r>
          </w:p>
        </w:tc>
        <w:tc>
          <w:tcPr>
            <w:tcW w:w="3237" w:type="dxa"/>
            <w:vAlign w:val="center"/>
          </w:tcPr>
          <w:p w:rsidR="009A2777" w:rsidRPr="00455A66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A2777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реферата</w:t>
            </w:r>
          </w:p>
        </w:tc>
        <w:tc>
          <w:tcPr>
            <w:tcW w:w="2061" w:type="dxa"/>
            <w:vAlign w:val="center"/>
          </w:tcPr>
          <w:p w:rsidR="009A2777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</w:t>
            </w:r>
          </w:p>
          <w:p w:rsidR="009A2777" w:rsidRPr="00455A66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реферата</w:t>
            </w:r>
          </w:p>
        </w:tc>
      </w:tr>
    </w:tbl>
    <w:p w:rsidR="009A2777" w:rsidRDefault="009A2777" w:rsidP="009A2777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2777" w:rsidRDefault="009A2777" w:rsidP="009A2777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2777" w:rsidRPr="00190198" w:rsidRDefault="009A2777" w:rsidP="009A2777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b/>
          <w:sz w:val="28"/>
          <w:szCs w:val="28"/>
          <w:lang w:eastAsia="ru-RU"/>
        </w:rPr>
        <w:t>Структура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 xml:space="preserve"> контрольного задания</w:t>
      </w:r>
    </w:p>
    <w:p w:rsidR="009A2777" w:rsidRDefault="009A2777" w:rsidP="009A277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6.1. 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70E76">
        <w:rPr>
          <w:rFonts w:ascii="Times New Roman" w:hAnsi="Times New Roman"/>
          <w:b/>
          <w:sz w:val="28"/>
          <w:szCs w:val="28"/>
          <w:lang w:eastAsia="ru-RU"/>
        </w:rPr>
        <w:t>Текст задани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9A2777" w:rsidRDefault="009A2777" w:rsidP="009A277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6.1.1.В</w:t>
      </w:r>
      <w:r w:rsidRPr="00472686">
        <w:rPr>
          <w:rFonts w:ascii="Times New Roman" w:hAnsi="Times New Roman"/>
          <w:i/>
          <w:sz w:val="28"/>
          <w:szCs w:val="28"/>
          <w:lang w:eastAsia="ru-RU"/>
        </w:rPr>
        <w:t>ыполн</w:t>
      </w:r>
      <w:r w:rsidR="00354D02">
        <w:rPr>
          <w:rFonts w:ascii="Times New Roman" w:hAnsi="Times New Roman"/>
          <w:i/>
          <w:sz w:val="28"/>
          <w:szCs w:val="28"/>
          <w:lang w:eastAsia="ru-RU"/>
        </w:rPr>
        <w:t xml:space="preserve">ение </w:t>
      </w:r>
      <w:r w:rsidRPr="0047268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72686">
        <w:rPr>
          <w:rFonts w:ascii="Times New Roman" w:hAnsi="Times New Roman"/>
          <w:i/>
          <w:color w:val="000000"/>
          <w:sz w:val="28"/>
          <w:szCs w:val="28"/>
        </w:rPr>
        <w:t>обязательны</w:t>
      </w:r>
      <w:r w:rsidR="00354D02">
        <w:rPr>
          <w:rFonts w:ascii="Times New Roman" w:hAnsi="Times New Roman"/>
          <w:i/>
          <w:color w:val="000000"/>
          <w:sz w:val="28"/>
          <w:szCs w:val="28"/>
        </w:rPr>
        <w:t xml:space="preserve">х </w:t>
      </w:r>
      <w:r w:rsidRPr="00472686">
        <w:rPr>
          <w:rFonts w:ascii="Times New Roman" w:hAnsi="Times New Roman"/>
          <w:i/>
          <w:color w:val="000000"/>
          <w:sz w:val="28"/>
          <w:szCs w:val="28"/>
        </w:rPr>
        <w:t>контрольны</w:t>
      </w:r>
      <w:r w:rsidR="00354D02">
        <w:rPr>
          <w:rFonts w:ascii="Times New Roman" w:hAnsi="Times New Roman"/>
          <w:i/>
          <w:color w:val="000000"/>
          <w:sz w:val="28"/>
          <w:szCs w:val="28"/>
        </w:rPr>
        <w:t xml:space="preserve">х </w:t>
      </w:r>
      <w:r w:rsidRPr="00472686">
        <w:rPr>
          <w:rFonts w:ascii="Times New Roman" w:hAnsi="Times New Roman"/>
          <w:i/>
          <w:color w:val="000000"/>
          <w:sz w:val="28"/>
          <w:szCs w:val="28"/>
        </w:rPr>
        <w:t>задани</w:t>
      </w:r>
      <w:r w:rsidR="00354D02">
        <w:rPr>
          <w:rFonts w:ascii="Times New Roman" w:hAnsi="Times New Roman"/>
          <w:i/>
          <w:color w:val="000000"/>
          <w:sz w:val="28"/>
          <w:szCs w:val="28"/>
        </w:rPr>
        <w:t xml:space="preserve">й </w:t>
      </w:r>
      <w:r w:rsidRPr="00472686"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и оценки уровня физической подготовленности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A2777" w:rsidRDefault="009A2777" w:rsidP="009A277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A2777" w:rsidRDefault="009A2777" w:rsidP="009A277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A22791">
        <w:rPr>
          <w:rFonts w:ascii="Times New Roman" w:hAnsi="Times New Roman"/>
          <w:color w:val="000000"/>
          <w:sz w:val="28"/>
          <w:szCs w:val="28"/>
        </w:rPr>
        <w:t>Примерные обязательные контрольные задания:</w:t>
      </w:r>
    </w:p>
    <w:p w:rsidR="009A2777" w:rsidRDefault="009A2777" w:rsidP="009A277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(выполняются в течение </w:t>
      </w:r>
      <w:r w:rsidR="00C326C2">
        <w:rPr>
          <w:rFonts w:ascii="Times New Roman" w:hAnsi="Times New Roman"/>
          <w:color w:val="000000"/>
          <w:sz w:val="28"/>
          <w:szCs w:val="28"/>
        </w:rPr>
        <w:t xml:space="preserve"> 5 </w:t>
      </w:r>
      <w:r>
        <w:rPr>
          <w:rFonts w:ascii="Times New Roman" w:hAnsi="Times New Roman"/>
          <w:color w:val="000000"/>
          <w:sz w:val="28"/>
          <w:szCs w:val="28"/>
        </w:rPr>
        <w:t>семестра)</w:t>
      </w:r>
    </w:p>
    <w:p w:rsidR="009A2777" w:rsidRDefault="009A2777" w:rsidP="009A2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Бег 30 м</w:t>
      </w:r>
    </w:p>
    <w:p w:rsidR="009A2777" w:rsidRDefault="009A2777" w:rsidP="009A2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Бег 60 м</w:t>
      </w:r>
    </w:p>
    <w:p w:rsidR="009A2777" w:rsidRDefault="009A2777" w:rsidP="009A2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Бег 100 м</w:t>
      </w:r>
    </w:p>
    <w:p w:rsidR="009A2777" w:rsidRDefault="009A2777" w:rsidP="009A2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Челночный бег 3Х10 м</w:t>
      </w:r>
    </w:p>
    <w:p w:rsidR="009A2777" w:rsidRDefault="009A2777" w:rsidP="009A2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Прыжки в длину с места</w:t>
      </w:r>
    </w:p>
    <w:p w:rsidR="009A2777" w:rsidRDefault="009A2777" w:rsidP="009A2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Метание гранаты </w:t>
      </w:r>
      <w:r w:rsidRPr="00A22791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500гр девушки </w:t>
      </w:r>
      <w:r w:rsidRPr="00A22791">
        <w:rPr>
          <w:rFonts w:ascii="Times New Roman" w:hAnsi="Times New Roman"/>
          <w:color w:val="000000"/>
          <w:sz w:val="28"/>
          <w:szCs w:val="28"/>
        </w:rPr>
        <w:t xml:space="preserve"> и 700гр юн</w:t>
      </w:r>
      <w:r>
        <w:rPr>
          <w:rFonts w:ascii="Times New Roman" w:hAnsi="Times New Roman"/>
          <w:color w:val="000000"/>
          <w:sz w:val="28"/>
          <w:szCs w:val="28"/>
        </w:rPr>
        <w:t>оши)</w:t>
      </w:r>
    </w:p>
    <w:p w:rsidR="009A2777" w:rsidRDefault="009A2777" w:rsidP="009A2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Поднимание туловища из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положения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лежа за 30 сек</w:t>
      </w:r>
    </w:p>
    <w:p w:rsidR="009A2777" w:rsidRDefault="009A2777" w:rsidP="009A2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Бег 3000м</w:t>
      </w:r>
    </w:p>
    <w:p w:rsidR="009A2777" w:rsidRDefault="009A2777" w:rsidP="009A2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Бег 2000м</w:t>
      </w:r>
    </w:p>
    <w:p w:rsidR="009A2777" w:rsidRDefault="009A2777" w:rsidP="009A2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Лыжный поход (2км-девушки, 3 км-юноши)</w:t>
      </w:r>
    </w:p>
    <w:p w:rsidR="009A2777" w:rsidRDefault="009A2777" w:rsidP="009A2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Наклон вперед из положения стоя</w:t>
      </w:r>
    </w:p>
    <w:p w:rsidR="009A2777" w:rsidRPr="00A22791" w:rsidRDefault="009A2777" w:rsidP="009A2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Подтягивание на перекладине</w:t>
      </w:r>
    </w:p>
    <w:p w:rsidR="009A2777" w:rsidRPr="000B3961" w:rsidRDefault="009A2777" w:rsidP="009A27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Выполнение о</w:t>
      </w:r>
      <w:r w:rsidRPr="000B3961">
        <w:rPr>
          <w:rFonts w:ascii="Times New Roman" w:hAnsi="Times New Roman"/>
          <w:bCs/>
          <w:iCs/>
          <w:sz w:val="28"/>
          <w:szCs w:val="28"/>
        </w:rPr>
        <w:t>сновны</w:t>
      </w:r>
      <w:r>
        <w:rPr>
          <w:rFonts w:ascii="Times New Roman" w:hAnsi="Times New Roman"/>
          <w:bCs/>
          <w:iCs/>
          <w:sz w:val="28"/>
          <w:szCs w:val="28"/>
        </w:rPr>
        <w:t xml:space="preserve">х приемов, </w:t>
      </w:r>
      <w:r w:rsidRPr="000B3961">
        <w:rPr>
          <w:rFonts w:ascii="Times New Roman" w:hAnsi="Times New Roman"/>
          <w:bCs/>
          <w:iCs/>
          <w:sz w:val="28"/>
          <w:szCs w:val="28"/>
        </w:rPr>
        <w:t xml:space="preserve"> исполь</w:t>
      </w:r>
      <w:r>
        <w:rPr>
          <w:rFonts w:ascii="Times New Roman" w:hAnsi="Times New Roman"/>
          <w:bCs/>
          <w:iCs/>
          <w:sz w:val="28"/>
          <w:szCs w:val="28"/>
        </w:rPr>
        <w:t>зуемых</w:t>
      </w:r>
      <w:r w:rsidRPr="000B3961">
        <w:rPr>
          <w:rFonts w:ascii="Times New Roman" w:hAnsi="Times New Roman"/>
          <w:bCs/>
          <w:iCs/>
          <w:sz w:val="28"/>
          <w:szCs w:val="28"/>
        </w:rPr>
        <w:t xml:space="preserve"> при игре в баскетбол</w:t>
      </w:r>
    </w:p>
    <w:p w:rsidR="009A2777" w:rsidRPr="000B3961" w:rsidRDefault="009A2777" w:rsidP="009A27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Выполнение о</w:t>
      </w:r>
      <w:r w:rsidRPr="000B3961">
        <w:rPr>
          <w:rFonts w:ascii="Times New Roman" w:hAnsi="Times New Roman"/>
          <w:bCs/>
          <w:iCs/>
          <w:sz w:val="28"/>
          <w:szCs w:val="28"/>
        </w:rPr>
        <w:t>сновны</w:t>
      </w:r>
      <w:r>
        <w:rPr>
          <w:rFonts w:ascii="Times New Roman" w:hAnsi="Times New Roman"/>
          <w:bCs/>
          <w:iCs/>
          <w:sz w:val="28"/>
          <w:szCs w:val="28"/>
        </w:rPr>
        <w:t xml:space="preserve">х приемов, </w:t>
      </w:r>
      <w:r w:rsidRPr="000B3961">
        <w:rPr>
          <w:rFonts w:ascii="Times New Roman" w:hAnsi="Times New Roman"/>
          <w:bCs/>
          <w:iCs/>
          <w:sz w:val="28"/>
          <w:szCs w:val="28"/>
        </w:rPr>
        <w:t xml:space="preserve"> исполь</w:t>
      </w:r>
      <w:r>
        <w:rPr>
          <w:rFonts w:ascii="Times New Roman" w:hAnsi="Times New Roman"/>
          <w:bCs/>
          <w:iCs/>
          <w:sz w:val="28"/>
          <w:szCs w:val="28"/>
        </w:rPr>
        <w:t>зуемых</w:t>
      </w:r>
      <w:r w:rsidRPr="000B3961">
        <w:rPr>
          <w:rFonts w:ascii="Times New Roman" w:hAnsi="Times New Roman"/>
          <w:bCs/>
          <w:iCs/>
          <w:sz w:val="28"/>
          <w:szCs w:val="28"/>
        </w:rPr>
        <w:t xml:space="preserve"> при игре в волейбол</w:t>
      </w:r>
    </w:p>
    <w:p w:rsidR="009A2777" w:rsidRPr="000B3961" w:rsidRDefault="009A2777" w:rsidP="009A27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Выполнение о</w:t>
      </w:r>
      <w:r w:rsidRPr="000B3961">
        <w:rPr>
          <w:rFonts w:ascii="Times New Roman" w:hAnsi="Times New Roman"/>
          <w:bCs/>
          <w:iCs/>
          <w:sz w:val="28"/>
          <w:szCs w:val="28"/>
        </w:rPr>
        <w:t>сновны</w:t>
      </w:r>
      <w:r>
        <w:rPr>
          <w:rFonts w:ascii="Times New Roman" w:hAnsi="Times New Roman"/>
          <w:bCs/>
          <w:iCs/>
          <w:sz w:val="28"/>
          <w:szCs w:val="28"/>
        </w:rPr>
        <w:t xml:space="preserve">х приемов, </w:t>
      </w:r>
      <w:r w:rsidRPr="000B3961">
        <w:rPr>
          <w:rFonts w:ascii="Times New Roman" w:hAnsi="Times New Roman"/>
          <w:bCs/>
          <w:iCs/>
          <w:sz w:val="28"/>
          <w:szCs w:val="28"/>
        </w:rPr>
        <w:t xml:space="preserve"> исполь</w:t>
      </w:r>
      <w:r>
        <w:rPr>
          <w:rFonts w:ascii="Times New Roman" w:hAnsi="Times New Roman"/>
          <w:bCs/>
          <w:iCs/>
          <w:sz w:val="28"/>
          <w:szCs w:val="28"/>
        </w:rPr>
        <w:t>зуемых</w:t>
      </w:r>
      <w:r w:rsidRPr="000B3961">
        <w:rPr>
          <w:rFonts w:ascii="Times New Roman" w:hAnsi="Times New Roman"/>
          <w:bCs/>
          <w:iCs/>
          <w:sz w:val="28"/>
          <w:szCs w:val="28"/>
        </w:rPr>
        <w:t xml:space="preserve"> при игре в настольный теннис</w:t>
      </w:r>
    </w:p>
    <w:p w:rsidR="009A2777" w:rsidRDefault="009A2777" w:rsidP="009A27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227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2777" w:rsidRDefault="009A2777" w:rsidP="009A277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6.1.2.</w:t>
      </w:r>
      <w:r w:rsidRPr="006A1897">
        <w:rPr>
          <w:rFonts w:ascii="Times New Roman" w:hAnsi="Times New Roman"/>
          <w:i/>
          <w:color w:val="000000"/>
          <w:sz w:val="28"/>
          <w:szCs w:val="28"/>
        </w:rPr>
        <w:t>Вып</w:t>
      </w:r>
      <w:r>
        <w:rPr>
          <w:rFonts w:ascii="Times New Roman" w:hAnsi="Times New Roman"/>
          <w:i/>
          <w:color w:val="000000"/>
          <w:sz w:val="28"/>
          <w:szCs w:val="28"/>
        </w:rPr>
        <w:t>олн</w:t>
      </w:r>
      <w:r w:rsidR="006968BF">
        <w:rPr>
          <w:rFonts w:ascii="Times New Roman" w:hAnsi="Times New Roman"/>
          <w:i/>
          <w:color w:val="000000"/>
          <w:sz w:val="28"/>
          <w:szCs w:val="28"/>
        </w:rPr>
        <w:t>ение  реферата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="006968BF">
        <w:rPr>
          <w:rFonts w:ascii="Times New Roman" w:hAnsi="Times New Roman"/>
          <w:i/>
          <w:color w:val="000000"/>
          <w:sz w:val="28"/>
          <w:szCs w:val="28"/>
        </w:rPr>
        <w:t xml:space="preserve">( </w:t>
      </w:r>
      <w:proofErr w:type="gramEnd"/>
      <w:r w:rsidR="006968BF">
        <w:rPr>
          <w:rFonts w:ascii="Times New Roman" w:hAnsi="Times New Roman"/>
          <w:i/>
          <w:color w:val="000000"/>
          <w:sz w:val="28"/>
          <w:szCs w:val="28"/>
        </w:rPr>
        <w:t>по выбору)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A2777" w:rsidRDefault="009A2777" w:rsidP="009A2777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A2777" w:rsidRDefault="006968BF" w:rsidP="009A27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Темы:</w:t>
      </w:r>
    </w:p>
    <w:p w:rsidR="009A2777" w:rsidRPr="006A1897" w:rsidRDefault="009A2777" w:rsidP="009A2777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 w:rsidRPr="006A189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1897">
        <w:rPr>
          <w:rFonts w:ascii="Times New Roman" w:hAnsi="Times New Roman"/>
          <w:bCs/>
          <w:sz w:val="28"/>
          <w:szCs w:val="28"/>
        </w:rPr>
        <w:t>Взаимосвязь физической культуры и спорта с выбранной профессией.</w:t>
      </w:r>
    </w:p>
    <w:p w:rsidR="009A2777" w:rsidRPr="006A1897" w:rsidRDefault="009A2777" w:rsidP="009A2777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 w:rsidRPr="006A1897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1897">
        <w:rPr>
          <w:rFonts w:ascii="Times New Roman" w:hAnsi="Times New Roman"/>
          <w:bCs/>
          <w:sz w:val="28"/>
          <w:szCs w:val="28"/>
        </w:rPr>
        <w:t>Влияние оздоровительной физической культуры на организм.</w:t>
      </w:r>
    </w:p>
    <w:p w:rsidR="009A2777" w:rsidRPr="006A1897" w:rsidRDefault="009A2777" w:rsidP="009A277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6A1897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1897">
        <w:rPr>
          <w:rFonts w:ascii="Times New Roman" w:hAnsi="Times New Roman"/>
          <w:sz w:val="28"/>
          <w:szCs w:val="28"/>
        </w:rPr>
        <w:t>Прикладная физическая культура при малоподвижном и однообразном труде.</w:t>
      </w:r>
    </w:p>
    <w:p w:rsidR="009A2777" w:rsidRPr="006A1897" w:rsidRDefault="009A2777" w:rsidP="009A2777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 w:rsidRPr="006A18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897">
        <w:rPr>
          <w:rFonts w:ascii="Times New Roman" w:hAnsi="Times New Roman"/>
          <w:sz w:val="28"/>
          <w:szCs w:val="28"/>
        </w:rPr>
        <w:t>Основные принципы с</w:t>
      </w:r>
      <w:r w:rsidRPr="006A1897">
        <w:rPr>
          <w:rFonts w:ascii="Times New Roman" w:hAnsi="Times New Roman"/>
          <w:bCs/>
          <w:sz w:val="28"/>
          <w:szCs w:val="28"/>
        </w:rPr>
        <w:t>оставление комплексов производственной гимнастики по профессии.</w:t>
      </w:r>
    </w:p>
    <w:p w:rsidR="009A2777" w:rsidRPr="006A1897" w:rsidRDefault="009A2777" w:rsidP="009A2777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 w:rsidRPr="006A1897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1897">
        <w:rPr>
          <w:rFonts w:ascii="Times New Roman" w:hAnsi="Times New Roman"/>
          <w:bCs/>
          <w:sz w:val="28"/>
          <w:szCs w:val="28"/>
        </w:rPr>
        <w:t>Виды оздоровительной физической культуры.</w:t>
      </w:r>
    </w:p>
    <w:p w:rsidR="009A2777" w:rsidRPr="006A1897" w:rsidRDefault="009A2777" w:rsidP="009A2777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 w:rsidRPr="006A1897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1897">
        <w:rPr>
          <w:rFonts w:ascii="Times New Roman" w:hAnsi="Times New Roman"/>
          <w:bCs/>
          <w:sz w:val="28"/>
          <w:szCs w:val="28"/>
        </w:rPr>
        <w:t>Влияние физической культуры и спорта на здоровье человека.</w:t>
      </w:r>
    </w:p>
    <w:p w:rsidR="009A2777" w:rsidRPr="006A1897" w:rsidRDefault="009A2777" w:rsidP="009A2777">
      <w:pPr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 w:rsidRPr="006A189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1897">
        <w:rPr>
          <w:rFonts w:ascii="Times New Roman" w:hAnsi="Times New Roman"/>
          <w:bCs/>
          <w:sz w:val="28"/>
          <w:szCs w:val="28"/>
        </w:rPr>
        <w:t xml:space="preserve"> Питание, его значение при занятиях физической культурой и спортом.</w:t>
      </w:r>
    </w:p>
    <w:p w:rsidR="009A2777" w:rsidRPr="00434C70" w:rsidRDefault="009A2777" w:rsidP="009A27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2777" w:rsidRDefault="009A2777" w:rsidP="009A2777">
      <w:pPr>
        <w:spacing w:after="0" w:line="240" w:lineRule="auto"/>
        <w:jc w:val="both"/>
        <w:rPr>
          <w:bCs/>
          <w:sz w:val="20"/>
          <w:szCs w:val="20"/>
        </w:rPr>
      </w:pPr>
    </w:p>
    <w:p w:rsidR="009A2777" w:rsidRPr="006A1897" w:rsidRDefault="009A2777" w:rsidP="009A2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897">
        <w:rPr>
          <w:rFonts w:ascii="Times New Roman" w:hAnsi="Times New Roman"/>
          <w:sz w:val="28"/>
          <w:szCs w:val="28"/>
        </w:rPr>
        <w:lastRenderedPageBreak/>
        <w:t>Методические рекомендации по выполнению реферата</w:t>
      </w:r>
      <w:r w:rsidR="006657E0">
        <w:rPr>
          <w:rFonts w:ascii="Times New Roman" w:hAnsi="Times New Roman"/>
          <w:sz w:val="28"/>
          <w:szCs w:val="28"/>
        </w:rPr>
        <w:t>:</w:t>
      </w:r>
    </w:p>
    <w:p w:rsidR="009A2777" w:rsidRPr="008F7C3D" w:rsidRDefault="009A2777" w:rsidP="009A2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777" w:rsidRPr="008F7C3D" w:rsidRDefault="009A2777" w:rsidP="009A27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897">
        <w:rPr>
          <w:rFonts w:ascii="Times New Roman" w:hAnsi="Times New Roman"/>
          <w:bCs/>
          <w:sz w:val="28"/>
          <w:szCs w:val="28"/>
          <w:lang w:eastAsia="ru-RU"/>
        </w:rPr>
        <w:t>Реферат</w:t>
      </w:r>
      <w:r w:rsidRPr="008F7C3D">
        <w:rPr>
          <w:rFonts w:ascii="Times New Roman" w:hAnsi="Times New Roman"/>
          <w:sz w:val="28"/>
          <w:szCs w:val="28"/>
          <w:lang w:eastAsia="ru-RU"/>
        </w:rPr>
        <w:t xml:space="preserve"> – краткое изложение в письменном виде или в форме публичного выступления содержания научной работы, результатов изучения научной проблемы, обзор соответствующих литературных и других источников. Как правило, реферат имеет научно-информационное назначение. </w:t>
      </w:r>
    </w:p>
    <w:p w:rsidR="009A2777" w:rsidRPr="008F7C3D" w:rsidRDefault="009A2777" w:rsidP="009A277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C3D">
        <w:rPr>
          <w:rFonts w:ascii="Times New Roman" w:hAnsi="Times New Roman"/>
          <w:sz w:val="28"/>
          <w:szCs w:val="28"/>
          <w:lang w:eastAsia="ru-RU"/>
        </w:rPr>
        <w:t>Это самостоятельная работа обучающегося и студента, в которой раскрывается суть исследуемой проблемы, изложение материала носит проблемно-тематический характер, показываются различные точки зрения на проблему. Содержание реферата должно быть логичным.</w:t>
      </w:r>
    </w:p>
    <w:p w:rsidR="009A2777" w:rsidRPr="008F7C3D" w:rsidRDefault="009A2777" w:rsidP="009A2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3D">
        <w:rPr>
          <w:rFonts w:ascii="Times New Roman" w:hAnsi="Times New Roman"/>
          <w:sz w:val="28"/>
          <w:szCs w:val="28"/>
        </w:rPr>
        <w:tab/>
        <w:t>Выбор темы реферата определяется студентами самостоятельно в соответствии с перечнем тем рефератов. Темы рефератов разрабатывает преподаватель учебной дисциплины.</w:t>
      </w:r>
    </w:p>
    <w:p w:rsidR="009A2777" w:rsidRPr="00453B7C" w:rsidRDefault="009A2777" w:rsidP="009A2777">
      <w:pPr>
        <w:spacing w:after="0" w:line="240" w:lineRule="auto"/>
        <w:ind w:firstLine="180"/>
        <w:rPr>
          <w:rFonts w:ascii="Times New Roman" w:hAnsi="Times New Roman"/>
          <w:i/>
          <w:sz w:val="20"/>
          <w:szCs w:val="20"/>
          <w:u w:val="single"/>
        </w:rPr>
      </w:pPr>
    </w:p>
    <w:p w:rsidR="009A2777" w:rsidRPr="008F7C3D" w:rsidRDefault="009A2777" w:rsidP="009A27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7C3D">
        <w:rPr>
          <w:rFonts w:ascii="Times New Roman" w:hAnsi="Times New Roman"/>
          <w:sz w:val="28"/>
          <w:szCs w:val="28"/>
        </w:rPr>
        <w:t xml:space="preserve">Реферат, как правило, </w:t>
      </w:r>
      <w:r>
        <w:rPr>
          <w:rFonts w:ascii="Times New Roman" w:hAnsi="Times New Roman"/>
          <w:sz w:val="28"/>
          <w:szCs w:val="28"/>
        </w:rPr>
        <w:t>содержит</w:t>
      </w:r>
      <w:r w:rsidRPr="008F7C3D">
        <w:rPr>
          <w:rFonts w:ascii="Times New Roman" w:hAnsi="Times New Roman"/>
          <w:sz w:val="28"/>
          <w:szCs w:val="28"/>
        </w:rPr>
        <w:t xml:space="preserve"> следующие </w:t>
      </w:r>
      <w:r w:rsidRPr="008F7C3D">
        <w:rPr>
          <w:rFonts w:ascii="Times New Roman" w:hAnsi="Times New Roman"/>
          <w:bCs/>
          <w:iCs/>
          <w:sz w:val="28"/>
          <w:szCs w:val="28"/>
        </w:rPr>
        <w:t>структурные элементы</w:t>
      </w:r>
      <w:r w:rsidRPr="008F7C3D">
        <w:rPr>
          <w:rFonts w:ascii="Times New Roman" w:hAnsi="Times New Roman"/>
          <w:sz w:val="28"/>
          <w:szCs w:val="28"/>
        </w:rPr>
        <w:t>:</w:t>
      </w:r>
    </w:p>
    <w:p w:rsidR="009A2777" w:rsidRPr="008F7C3D" w:rsidRDefault="009A2777" w:rsidP="009A27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</w:t>
      </w:r>
    </w:p>
    <w:p w:rsidR="009A2777" w:rsidRDefault="009A2777" w:rsidP="009A27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3D">
        <w:rPr>
          <w:rFonts w:ascii="Times New Roman" w:hAnsi="Times New Roman"/>
          <w:sz w:val="28"/>
          <w:szCs w:val="28"/>
        </w:rPr>
        <w:t>оглавление</w:t>
      </w:r>
    </w:p>
    <w:p w:rsidR="009A2777" w:rsidRPr="008F7C3D" w:rsidRDefault="009A2777" w:rsidP="009A27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9A2777" w:rsidRPr="008F7C3D" w:rsidRDefault="009A2777" w:rsidP="009A27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</w:t>
      </w:r>
    </w:p>
    <w:p w:rsidR="009A2777" w:rsidRDefault="009A2777" w:rsidP="009A27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3D">
        <w:rPr>
          <w:rFonts w:ascii="Times New Roman" w:hAnsi="Times New Roman"/>
          <w:sz w:val="28"/>
          <w:szCs w:val="28"/>
        </w:rPr>
        <w:t>заключение</w:t>
      </w:r>
    </w:p>
    <w:p w:rsidR="009A2777" w:rsidRPr="008F7C3D" w:rsidRDefault="009A2777" w:rsidP="009A27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C3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писок использованных источников</w:t>
      </w:r>
    </w:p>
    <w:p w:rsidR="009A2777" w:rsidRPr="008F7C3D" w:rsidRDefault="009A2777" w:rsidP="009A27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(при необходимости)</w:t>
      </w:r>
    </w:p>
    <w:p w:rsidR="009A2777" w:rsidRPr="008F7C3D" w:rsidRDefault="009A2777" w:rsidP="009A2777">
      <w:pPr>
        <w:shd w:val="clear" w:color="auto" w:fill="FFFFFF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A2777" w:rsidRDefault="009A2777" w:rsidP="009A277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162CE3">
        <w:rPr>
          <w:rFonts w:ascii="Times New Roman" w:hAnsi="Times New Roman"/>
          <w:i/>
          <w:sz w:val="28"/>
          <w:szCs w:val="28"/>
        </w:rPr>
        <w:t>Титульный лист</w:t>
      </w:r>
      <w:r w:rsidRPr="00162CE3">
        <w:rPr>
          <w:rFonts w:ascii="Times New Roman" w:hAnsi="Times New Roman"/>
          <w:sz w:val="28"/>
          <w:szCs w:val="28"/>
        </w:rPr>
        <w:t xml:space="preserve"> оформляется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67A">
        <w:rPr>
          <w:rFonts w:ascii="Times New Roman" w:hAnsi="Times New Roman"/>
          <w:sz w:val="28"/>
          <w:szCs w:val="28"/>
        </w:rPr>
        <w:t>учебного заведения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ab/>
      </w:r>
      <w:r w:rsidRPr="00162CE3">
        <w:rPr>
          <w:rFonts w:ascii="Times New Roman" w:hAnsi="Times New Roman"/>
          <w:i/>
          <w:sz w:val="28"/>
          <w:szCs w:val="28"/>
        </w:rPr>
        <w:t>В оглавлении</w:t>
      </w:r>
      <w:r w:rsidRPr="00162CE3">
        <w:rPr>
          <w:rFonts w:ascii="Times New Roman" w:hAnsi="Times New Roman"/>
          <w:sz w:val="28"/>
          <w:szCs w:val="28"/>
        </w:rPr>
        <w:t xml:space="preserve"> приводятся наименования структурных частей реферата, </w:t>
      </w:r>
      <w:r w:rsidRPr="0025267A">
        <w:rPr>
          <w:rFonts w:ascii="Times New Roman" w:hAnsi="Times New Roman"/>
          <w:sz w:val="28"/>
          <w:szCs w:val="28"/>
        </w:rPr>
        <w:t>глав и параграфов его основной части с указанием номера страницы, с которой начинается соответствующая часть, глава, параграф</w:t>
      </w:r>
      <w:r>
        <w:rPr>
          <w:rFonts w:ascii="Times New Roman" w:hAnsi="Times New Roman"/>
          <w:sz w:val="28"/>
          <w:szCs w:val="28"/>
        </w:rPr>
        <w:t>.</w:t>
      </w:r>
    </w:p>
    <w:p w:rsidR="009A2777" w:rsidRDefault="009A2777" w:rsidP="009A2777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25267A">
        <w:rPr>
          <w:i/>
          <w:sz w:val="28"/>
          <w:szCs w:val="28"/>
        </w:rPr>
        <w:t>Во введении</w:t>
      </w:r>
      <w:r w:rsidRPr="008F7C3D">
        <w:rPr>
          <w:sz w:val="28"/>
          <w:szCs w:val="28"/>
        </w:rPr>
        <w:t xml:space="preserve"> дается общая характеристика реферата: обоснование темы реферата, ее актуальность, значимость; перечисление вопросов, рассматриваемых в реферате; определение целей и задач работы; обзор источников и литературы. Введение должно быть кратки</w:t>
      </w:r>
      <w:r>
        <w:rPr>
          <w:sz w:val="28"/>
          <w:szCs w:val="28"/>
        </w:rPr>
        <w:t>м.</w:t>
      </w:r>
    </w:p>
    <w:p w:rsidR="009A2777" w:rsidRPr="00453B7C" w:rsidRDefault="009A2777" w:rsidP="009A2777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25267A">
        <w:rPr>
          <w:i/>
          <w:color w:val="000000"/>
          <w:spacing w:val="1"/>
          <w:sz w:val="28"/>
          <w:szCs w:val="28"/>
        </w:rPr>
        <w:t>В основной</w:t>
      </w:r>
      <w:r w:rsidRPr="0025267A">
        <w:rPr>
          <w:color w:val="000000"/>
          <w:spacing w:val="1"/>
          <w:sz w:val="28"/>
          <w:szCs w:val="28"/>
        </w:rPr>
        <w:t xml:space="preserve"> части излагается содержание темы. Эту часть</w:t>
      </w:r>
      <w:r>
        <w:rPr>
          <w:color w:val="000000"/>
          <w:spacing w:val="1"/>
          <w:sz w:val="28"/>
          <w:szCs w:val="28"/>
        </w:rPr>
        <w:t xml:space="preserve"> </w:t>
      </w:r>
      <w:r w:rsidRPr="0025267A">
        <w:rPr>
          <w:color w:val="000000"/>
          <w:spacing w:val="1"/>
          <w:sz w:val="28"/>
          <w:szCs w:val="28"/>
        </w:rPr>
        <w:t xml:space="preserve">рекомендуется разделить на 2 - 4 вопроса, </w:t>
      </w:r>
      <w:proofErr w:type="gramStart"/>
      <w:r w:rsidRPr="0025267A">
        <w:rPr>
          <w:color w:val="000000"/>
          <w:spacing w:val="1"/>
          <w:sz w:val="28"/>
          <w:szCs w:val="28"/>
        </w:rPr>
        <w:t>раскрывающих</w:t>
      </w:r>
      <w:proofErr w:type="gramEnd"/>
      <w:r w:rsidRPr="0025267A">
        <w:rPr>
          <w:color w:val="000000"/>
          <w:spacing w:val="1"/>
          <w:sz w:val="28"/>
          <w:szCs w:val="28"/>
        </w:rPr>
        <w:t xml:space="preserve"> сущность проблемы. Увеличивать число вопросов не следует, так как это приведет к их поверхностной разработке или значительному превышению объема </w:t>
      </w:r>
      <w:r w:rsidRPr="0025267A">
        <w:rPr>
          <w:color w:val="000000"/>
          <w:sz w:val="28"/>
          <w:szCs w:val="28"/>
        </w:rPr>
        <w:t xml:space="preserve">реферата. Изложение каждого вопроса надо четко ограничивать с тем, чтобы можно </w:t>
      </w:r>
      <w:r w:rsidRPr="0025267A">
        <w:rPr>
          <w:color w:val="000000"/>
          <w:spacing w:val="5"/>
          <w:sz w:val="28"/>
          <w:szCs w:val="28"/>
        </w:rPr>
        <w:t xml:space="preserve">было ясно видеть, где начинается и где заканчивается их освещение. </w:t>
      </w:r>
    </w:p>
    <w:p w:rsidR="009A2777" w:rsidRPr="0025267A" w:rsidRDefault="009A2777" w:rsidP="009A2777">
      <w:pPr>
        <w:shd w:val="clear" w:color="auto" w:fill="FFFFFF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267A">
        <w:rPr>
          <w:rFonts w:ascii="Times New Roman" w:hAnsi="Times New Roman"/>
          <w:sz w:val="28"/>
          <w:szCs w:val="28"/>
        </w:rPr>
        <w:t xml:space="preserve">Содержание основной части должно точно соответствовать теме реферата и полностью её раскрывать. </w:t>
      </w:r>
    </w:p>
    <w:p w:rsidR="009A2777" w:rsidRPr="0025267A" w:rsidRDefault="009A2777" w:rsidP="009A27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267A">
        <w:rPr>
          <w:rFonts w:ascii="Times New Roman" w:hAnsi="Times New Roman"/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9A2777" w:rsidRPr="00162CE3" w:rsidRDefault="009A2777" w:rsidP="009A27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162CE3">
        <w:rPr>
          <w:rFonts w:ascii="Times New Roman" w:hAnsi="Times New Roman"/>
          <w:i/>
          <w:sz w:val="28"/>
          <w:szCs w:val="28"/>
        </w:rPr>
        <w:lastRenderedPageBreak/>
        <w:t>В заключении</w:t>
      </w:r>
      <w:r w:rsidRPr="00162CE3">
        <w:rPr>
          <w:rFonts w:ascii="Times New Roman" w:hAnsi="Times New Roman"/>
          <w:sz w:val="28"/>
          <w:szCs w:val="28"/>
        </w:rPr>
        <w:t xml:space="preserve"> подводятся итоги и даются обобщенные основные выводы по теме реферата.  Заключение должно кратко характеризовать решение всех поставленных во введении задач и достижение цели реферата.</w:t>
      </w:r>
      <w:r w:rsidRPr="00162CE3">
        <w:rPr>
          <w:rFonts w:ascii="Times New Roman" w:hAnsi="Times New Roman"/>
          <w:iCs/>
          <w:sz w:val="28"/>
          <w:szCs w:val="28"/>
        </w:rPr>
        <w:t xml:space="preserve"> </w:t>
      </w:r>
      <w:r w:rsidRPr="00162CE3">
        <w:rPr>
          <w:rFonts w:ascii="Times New Roman" w:hAnsi="Times New Roman"/>
          <w:color w:val="000000"/>
          <w:sz w:val="28"/>
          <w:szCs w:val="28"/>
        </w:rPr>
        <w:t>В заключении студент также может изложить собственные впечатления и мнения, указать те проблемные вопросы, которые остались невыясненными и заслуживают дополнительного исследования.</w:t>
      </w:r>
    </w:p>
    <w:p w:rsidR="009A2777" w:rsidRPr="00162CE3" w:rsidRDefault="009A2777" w:rsidP="009A27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6A0">
        <w:rPr>
          <w:rFonts w:ascii="Times New Roman" w:hAnsi="Times New Roman"/>
          <w:i/>
          <w:sz w:val="28"/>
          <w:szCs w:val="28"/>
        </w:rPr>
        <w:t>Список использованных источников</w:t>
      </w:r>
      <w:r w:rsidRPr="00162CE3">
        <w:rPr>
          <w:rFonts w:ascii="Times New Roman" w:hAnsi="Times New Roman"/>
          <w:sz w:val="28"/>
          <w:szCs w:val="28"/>
        </w:rPr>
        <w:t xml:space="preserve">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должно быть не менее 5-7</w:t>
      </w:r>
      <w:r>
        <w:rPr>
          <w:rFonts w:ascii="Times New Roman" w:hAnsi="Times New Roman"/>
          <w:sz w:val="28"/>
          <w:szCs w:val="28"/>
        </w:rPr>
        <w:t>.</w:t>
      </w:r>
    </w:p>
    <w:p w:rsidR="009A2777" w:rsidRPr="00162CE3" w:rsidRDefault="009A2777" w:rsidP="009A277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2CE3">
        <w:rPr>
          <w:rFonts w:ascii="Times New Roman" w:hAnsi="Times New Roman"/>
          <w:sz w:val="28"/>
          <w:szCs w:val="28"/>
        </w:rPr>
        <w:t>В приложения следует относить вспомогательный материал, который при включении в основную часть работы загромождает текст (таблицы, графики, схемы,  инструкции, формы документов и т.п.).</w:t>
      </w:r>
      <w:r w:rsidRPr="00453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6E69">
        <w:rPr>
          <w:rFonts w:ascii="Times New Roman" w:hAnsi="Times New Roman"/>
          <w:sz w:val="28"/>
          <w:szCs w:val="28"/>
          <w:lang w:eastAsia="ru-RU"/>
        </w:rPr>
        <w:t> </w:t>
      </w:r>
      <w:r w:rsidRPr="00BF42AA">
        <w:rPr>
          <w:rFonts w:ascii="Times New Roman" w:hAnsi="Times New Roman"/>
          <w:sz w:val="28"/>
          <w:szCs w:val="28"/>
        </w:rPr>
        <w:t>Приложения следует оформлять как продолжение реферата на его последующих страницах</w:t>
      </w:r>
      <w:r>
        <w:rPr>
          <w:rFonts w:ascii="Times New Roman" w:hAnsi="Times New Roman"/>
          <w:sz w:val="28"/>
          <w:szCs w:val="28"/>
        </w:rPr>
        <w:t>.</w:t>
      </w:r>
    </w:p>
    <w:p w:rsidR="009A2777" w:rsidRDefault="009A2777" w:rsidP="009A2777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B36E69">
        <w:rPr>
          <w:rFonts w:ascii="Times New Roman" w:hAnsi="Times New Roman"/>
          <w:sz w:val="28"/>
          <w:szCs w:val="28"/>
        </w:rPr>
        <w:t>Список использованных источников должен формироваться в алфавитном порядке по фамилии авторов</w:t>
      </w:r>
      <w:r>
        <w:rPr>
          <w:rFonts w:ascii="Times New Roman" w:hAnsi="Times New Roman"/>
          <w:sz w:val="28"/>
          <w:szCs w:val="28"/>
        </w:rPr>
        <w:t>.</w:t>
      </w:r>
    </w:p>
    <w:p w:rsidR="009A2777" w:rsidRDefault="009A2777" w:rsidP="009A2777">
      <w:pPr>
        <w:pStyle w:val="a3"/>
        <w:spacing w:after="0" w:line="240" w:lineRule="auto"/>
        <w:ind w:left="1287"/>
        <w:rPr>
          <w:rFonts w:ascii="Times New Roman" w:hAnsi="Times New Roman"/>
          <w:b/>
          <w:i/>
          <w:sz w:val="28"/>
          <w:szCs w:val="28"/>
        </w:rPr>
      </w:pPr>
    </w:p>
    <w:p w:rsidR="009A2777" w:rsidRPr="00472686" w:rsidRDefault="009A2777" w:rsidP="009A277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A2777" w:rsidRPr="00E57E65" w:rsidRDefault="009A2777" w:rsidP="009A277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6.2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>. Перечень объектов контроля и оценки</w:t>
      </w:r>
    </w:p>
    <w:p w:rsidR="009A2777" w:rsidRDefault="009A2777" w:rsidP="009A277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9A2777" w:rsidRPr="009F15FF" w:rsidTr="008658A2">
        <w:tc>
          <w:tcPr>
            <w:tcW w:w="3828" w:type="dxa"/>
            <w:vAlign w:val="center"/>
          </w:tcPr>
          <w:p w:rsidR="009A2777" w:rsidRPr="000B3961" w:rsidRDefault="009A2777" w:rsidP="008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9A2777" w:rsidRPr="000B3961" w:rsidRDefault="009A2777" w:rsidP="008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96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9A2777" w:rsidRPr="00285241" w:rsidRDefault="009A2777" w:rsidP="008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A2777" w:rsidRPr="009F15FF" w:rsidTr="008658A2">
        <w:tc>
          <w:tcPr>
            <w:tcW w:w="3828" w:type="dxa"/>
          </w:tcPr>
          <w:p w:rsidR="009A2777" w:rsidRPr="000B3961" w:rsidRDefault="009A2777" w:rsidP="008658A2">
            <w:pPr>
              <w:rPr>
                <w:rFonts w:ascii="Times New Roman" w:hAnsi="Times New Roman"/>
                <w:sz w:val="24"/>
                <w:szCs w:val="24"/>
              </w:rPr>
            </w:pPr>
            <w:r w:rsidRPr="000B396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B396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B3961">
              <w:rPr>
                <w:rFonts w:ascii="Times New Roman" w:hAnsi="Times New Roman"/>
                <w:sz w:val="24"/>
                <w:szCs w:val="24"/>
              </w:rPr>
              <w:t>. Уметь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2836" w:type="dxa"/>
          </w:tcPr>
          <w:p w:rsidR="009A2777" w:rsidRPr="000B396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контрольных нормативов </w:t>
            </w:r>
          </w:p>
          <w:p w:rsidR="009A2777" w:rsidRPr="000B396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 w:val="restart"/>
          </w:tcPr>
          <w:p w:rsidR="009A2777" w:rsidRPr="00F23418" w:rsidRDefault="009A2777" w:rsidP="008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77" w:rsidRPr="009F15FF" w:rsidTr="008658A2">
        <w:tc>
          <w:tcPr>
            <w:tcW w:w="3828" w:type="dxa"/>
          </w:tcPr>
          <w:p w:rsidR="009A2777" w:rsidRPr="000B3961" w:rsidRDefault="009A2777" w:rsidP="008658A2">
            <w:pPr>
              <w:rPr>
                <w:rFonts w:ascii="Times New Roman" w:hAnsi="Times New Roman"/>
                <w:sz w:val="24"/>
                <w:szCs w:val="24"/>
              </w:rPr>
            </w:pPr>
            <w:r w:rsidRPr="000B396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0B396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0B396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B396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Знать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2836" w:type="dxa"/>
          </w:tcPr>
          <w:p w:rsidR="009A2777" w:rsidRPr="000B396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61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 требованиям к защите реферата</w:t>
            </w:r>
          </w:p>
        </w:tc>
        <w:tc>
          <w:tcPr>
            <w:tcW w:w="2198" w:type="dxa"/>
            <w:vMerge/>
          </w:tcPr>
          <w:p w:rsidR="009A2777" w:rsidRPr="00F23418" w:rsidRDefault="009A2777" w:rsidP="008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777" w:rsidRPr="009F15FF" w:rsidTr="008658A2">
        <w:tc>
          <w:tcPr>
            <w:tcW w:w="3828" w:type="dxa"/>
          </w:tcPr>
          <w:p w:rsidR="009A2777" w:rsidRPr="000B3961" w:rsidRDefault="009A2777" w:rsidP="008658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396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</w:t>
            </w:r>
            <w:proofErr w:type="gramStart"/>
            <w:r w:rsidRPr="000B396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</w:t>
            </w:r>
            <w:proofErr w:type="gramEnd"/>
            <w:r w:rsidRPr="000B396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. Знать основы здорового образа жизни</w:t>
            </w:r>
          </w:p>
        </w:tc>
        <w:tc>
          <w:tcPr>
            <w:tcW w:w="2836" w:type="dxa"/>
          </w:tcPr>
          <w:p w:rsidR="009A2777" w:rsidRPr="000B3961" w:rsidRDefault="009A2777" w:rsidP="008658A2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961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 требованиям к защите реферата</w:t>
            </w:r>
          </w:p>
        </w:tc>
        <w:tc>
          <w:tcPr>
            <w:tcW w:w="2198" w:type="dxa"/>
          </w:tcPr>
          <w:p w:rsidR="009A2777" w:rsidRPr="00F23418" w:rsidRDefault="009A2777" w:rsidP="0086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777" w:rsidRDefault="009A2777" w:rsidP="009A277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777" w:rsidRPr="000B3961" w:rsidRDefault="009A2777" w:rsidP="009A277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B3961">
        <w:rPr>
          <w:rFonts w:ascii="Times New Roman" w:hAnsi="Times New Roman"/>
          <w:color w:val="000000"/>
          <w:sz w:val="24"/>
          <w:szCs w:val="24"/>
        </w:rPr>
        <w:t xml:space="preserve">ПРИМЕРНЫЕ ОБЯЗАТЕЛЬНЫЕ КОНТРОЛЬНЫЕ ЗАДАНИЯ </w:t>
      </w:r>
    </w:p>
    <w:p w:rsidR="009A2777" w:rsidRPr="000B3961" w:rsidRDefault="009A2777" w:rsidP="009A277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B3961">
        <w:rPr>
          <w:rFonts w:ascii="Times New Roman" w:hAnsi="Times New Roman"/>
          <w:color w:val="000000"/>
          <w:sz w:val="24"/>
          <w:szCs w:val="24"/>
        </w:rPr>
        <w:t xml:space="preserve">ДЛЯ ОПРЕДЕЛЕНИЯ И ОЦЕНКИ УРОВНЯ ФИЗИЧЕСКОЙ </w:t>
      </w:r>
    </w:p>
    <w:p w:rsidR="009A2777" w:rsidRPr="000B3961" w:rsidRDefault="009A2777" w:rsidP="009A2777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B3961">
        <w:rPr>
          <w:rFonts w:ascii="Times New Roman" w:hAnsi="Times New Roman"/>
          <w:color w:val="000000"/>
          <w:sz w:val="24"/>
          <w:szCs w:val="24"/>
        </w:rPr>
        <w:t xml:space="preserve">ПОДГОТОВЛЕННОСТИ </w:t>
      </w:r>
      <w:proofErr w:type="gramStart"/>
      <w:r w:rsidRPr="000B396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9A2777" w:rsidRPr="000C6339" w:rsidRDefault="009A2777" w:rsidP="009A277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610" w:type="dxa"/>
        <w:tblInd w:w="-437" w:type="dxa"/>
        <w:tblLayout w:type="fixed"/>
        <w:tblLook w:val="00A0"/>
      </w:tblPr>
      <w:tblGrid>
        <w:gridCol w:w="545"/>
        <w:gridCol w:w="993"/>
        <w:gridCol w:w="1702"/>
        <w:gridCol w:w="1136"/>
        <w:gridCol w:w="1080"/>
        <w:gridCol w:w="1440"/>
        <w:gridCol w:w="900"/>
        <w:gridCol w:w="1080"/>
        <w:gridCol w:w="1025"/>
        <w:gridCol w:w="709"/>
      </w:tblGrid>
      <w:tr w:rsidR="009A2777" w:rsidRPr="000C6339" w:rsidTr="008658A2">
        <w:trPr>
          <w:cantSplit/>
          <w:trHeight w:hRule="exact" w:val="33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Контрольное </w:t>
            </w: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(тест)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6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9A2777" w:rsidRPr="000C6339" w:rsidTr="008658A2">
        <w:trPr>
          <w:cantSplit/>
          <w:trHeight w:hRule="exact" w:val="332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777" w:rsidRPr="000C6339" w:rsidRDefault="009A2777" w:rsidP="008658A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777" w:rsidRPr="000C6339" w:rsidRDefault="009A2777" w:rsidP="008658A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777" w:rsidRPr="000C6339" w:rsidRDefault="009A2777" w:rsidP="008658A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777" w:rsidRPr="000C6339" w:rsidRDefault="009A2777" w:rsidP="008658A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28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Девушки</w:t>
            </w:r>
          </w:p>
        </w:tc>
      </w:tr>
      <w:tr w:rsidR="009A2777" w:rsidRPr="000C6339" w:rsidTr="008658A2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777" w:rsidRPr="000C6339" w:rsidRDefault="009A2777" w:rsidP="008658A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777" w:rsidRPr="000C6339" w:rsidRDefault="009A2777" w:rsidP="008658A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777" w:rsidRPr="000C6339" w:rsidRDefault="009A2777" w:rsidP="008658A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777" w:rsidRPr="000C6339" w:rsidRDefault="009A2777" w:rsidP="008658A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A2777" w:rsidRPr="000C6339" w:rsidTr="008658A2">
        <w:tc>
          <w:tcPr>
            <w:tcW w:w="5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C6339">
                <w:rPr>
                  <w:rFonts w:ascii="Times New Roman" w:hAnsi="Times New Roman"/>
                  <w:color w:val="000000"/>
                  <w:sz w:val="24"/>
                  <w:szCs w:val="24"/>
                </w:rPr>
                <w:t>30 м</w:t>
              </w:r>
            </w:smartTag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 и ст.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4,4 и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4,3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5,1–4,5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5,1–4,4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5,2 и ниже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5,2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4,8 и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4,8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6,0–4,9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6,0–4,9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6,1 и ниж</w:t>
            </w: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9A2777" w:rsidRPr="000C6339" w:rsidTr="008658A2">
        <w:trPr>
          <w:trHeight w:val="1068"/>
        </w:trPr>
        <w:tc>
          <w:tcPr>
            <w:tcW w:w="545" w:type="dxa"/>
            <w:vMerge/>
            <w:tcBorders>
              <w:left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C6339">
                <w:rPr>
                  <w:rFonts w:ascii="Times New Roman" w:hAnsi="Times New Roman"/>
                  <w:color w:val="000000"/>
                  <w:sz w:val="24"/>
                  <w:szCs w:val="24"/>
                </w:rPr>
                <w:t>60 м</w:t>
              </w:r>
            </w:smartTag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 и ст.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7,7 и выше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8,0-7,8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8,0-7,7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8,1 и ниже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8,5 и выше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8,8-8,6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8,8-8,5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8,9 и ниже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9A2777" w:rsidRPr="000C6339" w:rsidTr="008658A2">
        <w:trPr>
          <w:trHeight w:val="106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C6339">
                <w:rPr>
                  <w:rFonts w:ascii="Times New Roman" w:hAnsi="Times New Roman"/>
                  <w:color w:val="000000"/>
                  <w:sz w:val="24"/>
                  <w:szCs w:val="24"/>
                </w:rPr>
                <w:t>100 м</w:t>
              </w:r>
            </w:smartTag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 и ст.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14,2 и выше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15,0-14,3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13,8-13,3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15,1 и ниже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13,9 и ниже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17,2 и выше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15,7 и выше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18,0-17,3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16,3-15,8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18,1 и ниже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16,4 и ниже</w:t>
            </w:r>
          </w:p>
        </w:tc>
      </w:tr>
      <w:tr w:rsidR="009A2777" w:rsidRPr="000C6339" w:rsidTr="008658A2"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Координационные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Челночный бег </w:t>
            </w:r>
          </w:p>
          <w:p w:rsidR="009A2777" w:rsidRPr="000C6339" w:rsidRDefault="009A2777" w:rsidP="008658A2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4"/>
            </w: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м, </w:t>
            </w:r>
            <w:proofErr w:type="gramStart"/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 и ст.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7,2 и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7,5–7,3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7,5–7,3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7,6 и ниже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8,4 и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8,7–8,5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8,7–8,5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8,8 и ниже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9A2777" w:rsidRPr="000C6339" w:rsidTr="008658A2"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Скоростно-силовые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 и ст.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240 и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220–239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220–239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219 и ниже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190 и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180–189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180-189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179 и ниже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</w:tr>
      <w:tr w:rsidR="009A2777" w:rsidRPr="000C6339" w:rsidTr="008658A2"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Метание гранаты (500гр дев</w:t>
            </w:r>
            <w:proofErr w:type="gramStart"/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700гр юн)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 и ст.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35 и выше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35 и выше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30-34</w:t>
            </w:r>
          </w:p>
          <w:p w:rsidR="009A2777" w:rsidRPr="000C6339" w:rsidRDefault="009A2777" w:rsidP="008658A2">
            <w:pPr>
              <w:tabs>
                <w:tab w:val="left" w:pos="210"/>
                <w:tab w:val="center" w:pos="6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2777" w:rsidRPr="000C6339" w:rsidRDefault="009A2777" w:rsidP="008658A2">
            <w:pPr>
              <w:tabs>
                <w:tab w:val="left" w:pos="210"/>
                <w:tab w:val="center" w:pos="61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sz w:val="24"/>
                <w:szCs w:val="24"/>
              </w:rPr>
              <w:t>34-30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29 и ниже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29 и ниже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22 и выше</w:t>
            </w:r>
          </w:p>
          <w:p w:rsidR="009A2777" w:rsidRPr="000C6339" w:rsidRDefault="009A2777" w:rsidP="00865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sz w:val="24"/>
                <w:szCs w:val="24"/>
              </w:rPr>
              <w:t>22 и выше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18-21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18-21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17 и ниже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17 и ниже</w:t>
            </w:r>
          </w:p>
        </w:tc>
      </w:tr>
      <w:tr w:rsidR="009A2777" w:rsidRPr="000C6339" w:rsidTr="008658A2"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лежа за 30сек.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 и ст.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30 и выше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30 и выше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26-29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26-29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25 и ниже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25 и ниже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26 и выше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26 и выше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23-25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24 и ниже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24 и ниже</w:t>
            </w:r>
          </w:p>
        </w:tc>
      </w:tr>
      <w:tr w:rsidR="009A2777" w:rsidRPr="000C6339" w:rsidTr="008658A2">
        <w:trPr>
          <w:trHeight w:val="1242"/>
        </w:trPr>
        <w:tc>
          <w:tcPr>
            <w:tcW w:w="5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777" w:rsidRPr="000C6339" w:rsidRDefault="009A2777" w:rsidP="008658A2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C6339">
                <w:rPr>
                  <w:rFonts w:ascii="Times New Roman" w:hAnsi="Times New Roman"/>
                  <w:color w:val="000000"/>
                  <w:sz w:val="24"/>
                  <w:szCs w:val="24"/>
                </w:rPr>
                <w:t>3000 м</w:t>
              </w:r>
            </w:smartTag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 и ст.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13.00 мин и выше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13.50–13.01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12.35-12.01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13.51 и ниже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12.36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777" w:rsidRPr="000C6339" w:rsidTr="008658A2">
        <w:trPr>
          <w:trHeight w:val="1515"/>
        </w:trPr>
        <w:tc>
          <w:tcPr>
            <w:tcW w:w="545" w:type="dxa"/>
            <w:vMerge/>
            <w:tcBorders>
              <w:left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C6339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 и 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10.00 и выше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10.15 и выше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11.30-10.01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11.50-10.16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11.31 и ниже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11.51 и ниже</w:t>
            </w:r>
          </w:p>
        </w:tc>
      </w:tr>
      <w:tr w:rsidR="009A2777" w:rsidRPr="000C6339" w:rsidTr="008658A2">
        <w:trPr>
          <w:trHeight w:val="151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sz w:val="24"/>
                <w:szCs w:val="24"/>
              </w:rPr>
              <w:t>Лыжный поход 3к</w:t>
            </w:r>
            <w:proofErr w:type="gramStart"/>
            <w:r w:rsidRPr="000C6339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C6339">
              <w:rPr>
                <w:rFonts w:ascii="Times New Roman" w:hAnsi="Times New Roman"/>
                <w:sz w:val="24"/>
                <w:szCs w:val="24"/>
              </w:rPr>
              <w:t>юн) 2км(дев)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 и 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17.00 и выше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17.00 и выше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18.00-17.01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18.00-17.01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18.01 и ниже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18.01 и ниже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14.00 и выше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14.00 и выше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14.30-14.01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14.30-14.01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14.31 и ниже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14.31 и ниже</w:t>
            </w:r>
          </w:p>
        </w:tc>
      </w:tr>
      <w:tr w:rsidR="009A2777" w:rsidRPr="000C6339" w:rsidTr="008658A2"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Гибкос</w:t>
            </w: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Наклон </w:t>
            </w: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вперед из </w:t>
            </w:r>
            <w:proofErr w:type="gramStart"/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стоя, см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16-17</w:t>
            </w: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18 и ст.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Достать </w:t>
            </w: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ладонями пола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Достать ладонями пола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Достать </w:t>
            </w: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пальцами пола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Достать пальцами пола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Достать </w:t>
            </w: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ладонями пола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Достать ладонями пола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Достат</w:t>
            </w: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ь пальцами пола</w:t>
            </w:r>
          </w:p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Достать пальцами пола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777" w:rsidRPr="000C6339" w:rsidTr="008658A2"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Подтягивание на  перекладине 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и </w:t>
            </w:r>
            <w:proofErr w:type="spellStart"/>
            <w:proofErr w:type="gramStart"/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и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выше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и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ниже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и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выше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10-14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7" w:rsidRPr="000C6339" w:rsidRDefault="009A2777" w:rsidP="008658A2">
            <w:pPr>
              <w:snapToGrid w:val="0"/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и 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ниже</w:t>
            </w:r>
          </w:p>
          <w:p w:rsidR="009A2777" w:rsidRPr="000C6339" w:rsidRDefault="009A2777" w:rsidP="008658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33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9A2777" w:rsidRDefault="009A2777" w:rsidP="009A277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A2777" w:rsidRDefault="009A2777" w:rsidP="009A277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A2777" w:rsidRPr="00BF42AA" w:rsidRDefault="009A2777" w:rsidP="009A27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2AA">
        <w:rPr>
          <w:rFonts w:ascii="Times New Roman" w:hAnsi="Times New Roman"/>
          <w:sz w:val="28"/>
          <w:szCs w:val="28"/>
        </w:rPr>
        <w:t xml:space="preserve">По результатам защиты реферата выставляется оценка за выполненный реферат. </w:t>
      </w:r>
    </w:p>
    <w:p w:rsidR="009A2777" w:rsidRPr="009E324F" w:rsidRDefault="009A2777" w:rsidP="009A2777">
      <w:pPr>
        <w:shd w:val="clear" w:color="auto" w:fill="FFFFFF"/>
        <w:tabs>
          <w:tab w:val="left" w:pos="686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324F">
        <w:rPr>
          <w:rFonts w:ascii="Times New Roman" w:hAnsi="Times New Roman"/>
          <w:color w:val="000000"/>
          <w:sz w:val="28"/>
          <w:szCs w:val="28"/>
        </w:rPr>
        <w:t xml:space="preserve">Оценку   «отлично» получают работы, в которых делаются самостоятельные выводы, дается аргументированная критика и самостоятельный анализ фактического  материала на основе глубоких знаний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9E324F">
        <w:rPr>
          <w:rFonts w:ascii="Times New Roman" w:hAnsi="Times New Roman"/>
          <w:color w:val="000000"/>
          <w:sz w:val="28"/>
          <w:szCs w:val="28"/>
        </w:rPr>
        <w:t>итературы по данной теме.</w:t>
      </w:r>
    </w:p>
    <w:p w:rsidR="009A2777" w:rsidRPr="009E324F" w:rsidRDefault="009A2777" w:rsidP="009A2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324F">
        <w:rPr>
          <w:rFonts w:ascii="Times New Roman" w:hAnsi="Times New Roman"/>
          <w:color w:val="000000"/>
          <w:sz w:val="28"/>
          <w:szCs w:val="28"/>
        </w:rPr>
        <w:t>Оценка «хорошо» ставится тогда, когда в работе, выполненной на достаточном теоретическом уровне, полно и всесторонне освещаются вопросы темы, но нет должной степени самостоятельности.</w:t>
      </w:r>
    </w:p>
    <w:p w:rsidR="009A2777" w:rsidRPr="009E324F" w:rsidRDefault="009A2777" w:rsidP="009A2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324F">
        <w:rPr>
          <w:rFonts w:ascii="Times New Roman" w:hAnsi="Times New Roman"/>
          <w:color w:val="000000"/>
          <w:sz w:val="28"/>
          <w:szCs w:val="28"/>
        </w:rPr>
        <w:t>Оценку «удовлетворительно» имеют работы, в которых правильно освещены основные вопросы темы, но не проявилось умение логически стройного их изложения, самостоя</w:t>
      </w:r>
      <w:r w:rsidRPr="009E324F">
        <w:rPr>
          <w:rFonts w:ascii="Times New Roman" w:hAnsi="Times New Roman"/>
          <w:color w:val="000000"/>
          <w:sz w:val="28"/>
          <w:szCs w:val="28"/>
        </w:rPr>
        <w:softHyphen/>
        <w:t>тельного анализа источников, содержатся отдельные ошибочные положения.</w:t>
      </w:r>
    </w:p>
    <w:p w:rsidR="009A2777" w:rsidRPr="009E324F" w:rsidRDefault="009A2777" w:rsidP="009A2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324F">
        <w:rPr>
          <w:rFonts w:ascii="Times New Roman" w:hAnsi="Times New Roman"/>
          <w:color w:val="000000"/>
          <w:sz w:val="28"/>
          <w:szCs w:val="28"/>
        </w:rPr>
        <w:t>Оценку «неудовлетворительно» студент получает в случае, когда не может ответить на замечания, не владеет материалом работы, не в состоянии дать объяснения выводам и теоретическим положениям данной проблемы. В этом случае студенту предстоит повторная защита.</w:t>
      </w:r>
    </w:p>
    <w:p w:rsidR="009A2777" w:rsidRDefault="009A2777" w:rsidP="009A277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777" w:rsidRDefault="009A2777" w:rsidP="009A2777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6.3.</w:t>
      </w:r>
      <w:r w:rsidRPr="00E57E65">
        <w:rPr>
          <w:rFonts w:ascii="Times New Roman" w:hAnsi="Times New Roman"/>
          <w:b/>
          <w:sz w:val="28"/>
          <w:szCs w:val="28"/>
          <w:lang w:eastAsia="ru-RU"/>
        </w:rPr>
        <w:t xml:space="preserve"> Перечень материалов, оборудования и информационных источников, используемых в аттестации</w:t>
      </w:r>
    </w:p>
    <w:p w:rsidR="009A2777" w:rsidRPr="006657E0" w:rsidRDefault="009A2777" w:rsidP="009A2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01561">
        <w:rPr>
          <w:rFonts w:ascii="Times New Roman" w:hAnsi="Times New Roman"/>
          <w:bCs/>
          <w:sz w:val="28"/>
          <w:szCs w:val="28"/>
        </w:rPr>
        <w:t>Основные источники:</w:t>
      </w:r>
      <w:r w:rsidR="006657E0">
        <w:rPr>
          <w:rFonts w:ascii="Times New Roman" w:hAnsi="Times New Roman"/>
          <w:bCs/>
          <w:sz w:val="28"/>
          <w:szCs w:val="28"/>
        </w:rPr>
        <w:t xml:space="preserve">  </w:t>
      </w:r>
      <w:r w:rsidR="00E9295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9A2777" w:rsidRPr="00B01561" w:rsidRDefault="00F54D4D" w:rsidP="009A2777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72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4D4D" w:rsidRDefault="00F54D4D" w:rsidP="00F54D4D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А.А. Физическая культура:  учебник для учреждений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и сред. Проф. Образовани</w:t>
      </w:r>
      <w:proofErr w:type="gramStart"/>
      <w:r>
        <w:rPr>
          <w:rFonts w:ascii="Times New Roman" w:hAnsi="Times New Roman"/>
          <w:sz w:val="28"/>
          <w:szCs w:val="28"/>
        </w:rPr>
        <w:t>я[</w:t>
      </w:r>
      <w:proofErr w:type="gramEnd"/>
      <w:r>
        <w:rPr>
          <w:rFonts w:ascii="Times New Roman" w:hAnsi="Times New Roman"/>
          <w:sz w:val="28"/>
          <w:szCs w:val="28"/>
        </w:rPr>
        <w:t xml:space="preserve">текст ].  /  </w:t>
      </w:r>
      <w:proofErr w:type="spellStart"/>
      <w:r>
        <w:rPr>
          <w:rFonts w:ascii="Times New Roman" w:hAnsi="Times New Roman"/>
          <w:sz w:val="28"/>
          <w:szCs w:val="28"/>
        </w:rPr>
        <w:t>А.А.Бишаева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5-е изд., стер,- М.: Издательский центр «Академия», 2012.-304с.  </w:t>
      </w:r>
    </w:p>
    <w:p w:rsidR="00F54D4D" w:rsidRDefault="00F54D4D" w:rsidP="00F54D4D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Вайнер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Э.Н. Валеология[текст ].. — М., 2008. </w:t>
      </w:r>
    </w:p>
    <w:p w:rsidR="00F54D4D" w:rsidRDefault="00F54D4D" w:rsidP="00F54D4D">
      <w:pPr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Вайнер</w:t>
      </w:r>
      <w:proofErr w:type="spellEnd"/>
      <w:r>
        <w:rPr>
          <w:rFonts w:ascii="Times New Roman" w:hAnsi="Times New Roman"/>
          <w:sz w:val="28"/>
          <w:szCs w:val="28"/>
        </w:rPr>
        <w:t>, Э.Н., Волынская Е.В. Валеология [текст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].: </w:t>
      </w:r>
      <w:proofErr w:type="gramEnd"/>
      <w:r>
        <w:rPr>
          <w:rFonts w:ascii="Times New Roman" w:hAnsi="Times New Roman"/>
          <w:sz w:val="28"/>
          <w:szCs w:val="28"/>
        </w:rPr>
        <w:t xml:space="preserve">учебный практикум. — М., 2008. </w:t>
      </w:r>
    </w:p>
    <w:p w:rsidR="00F54D4D" w:rsidRDefault="00F54D4D" w:rsidP="00F54D4D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F54D4D" w:rsidRDefault="00F54D4D" w:rsidP="00F54D4D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D4D" w:rsidRDefault="00F54D4D" w:rsidP="00F54D4D">
      <w:pPr>
        <w:pStyle w:val="a3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Барчуков, И.С. Физическая культура [текст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</w:rPr>
        <w:t>. — М., 2006.</w:t>
      </w:r>
    </w:p>
    <w:p w:rsidR="00F54D4D" w:rsidRDefault="00F54D4D" w:rsidP="00F54D4D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Бирюкова, А.А. Спортивный массаж [текст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/>
          <w:sz w:val="28"/>
          <w:szCs w:val="28"/>
        </w:rPr>
        <w:t>: учебник для вузов. — М., 2006.</w:t>
      </w:r>
    </w:p>
    <w:p w:rsidR="00F54D4D" w:rsidRDefault="00F54D4D" w:rsidP="00F54D4D">
      <w:pPr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А.А.  Зимин В.Н. Физическое воспитание и </w:t>
      </w:r>
      <w:proofErr w:type="spellStart"/>
      <w:r>
        <w:rPr>
          <w:rFonts w:ascii="Times New Roman" w:hAnsi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/>
          <w:sz w:val="28"/>
          <w:szCs w:val="28"/>
        </w:rPr>
        <w:t>: учебное пособие для студентов вузов: в 3 ч. Физическое воспитание молодежи с профессиональной и валеологической направленностью [текст ].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— Кострома, 2007. </w:t>
      </w:r>
    </w:p>
    <w:p w:rsidR="00F54D4D" w:rsidRDefault="00F54D4D" w:rsidP="00F54D4D">
      <w:pPr>
        <w:shd w:val="clear" w:color="auto" w:fill="FFFFFF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4.Дмитриев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А.А. Физическая культура в специальном образовании[текст ].. — М., 2006.</w:t>
      </w:r>
    </w:p>
    <w:p w:rsidR="00F54D4D" w:rsidRDefault="00F54D4D" w:rsidP="00F54D4D">
      <w:pPr>
        <w:shd w:val="clear" w:color="auto" w:fill="FFFFFF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5.Лях, В.И. Физическая  культур</w:t>
      </w:r>
      <w:proofErr w:type="gramStart"/>
      <w:r>
        <w:rPr>
          <w:rFonts w:ascii="Times New Roman" w:hAnsi="Times New Roman"/>
          <w:sz w:val="28"/>
          <w:szCs w:val="28"/>
        </w:rPr>
        <w:t>а[</w:t>
      </w:r>
      <w:proofErr w:type="gramEnd"/>
      <w:r>
        <w:rPr>
          <w:rFonts w:ascii="Times New Roman" w:hAnsi="Times New Roman"/>
          <w:sz w:val="28"/>
          <w:szCs w:val="28"/>
        </w:rPr>
        <w:t xml:space="preserve">текст ]: учебник для учащихся 10-11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общеобразовательных учреждений/ </w:t>
      </w:r>
      <w:proofErr w:type="spellStart"/>
      <w:r>
        <w:rPr>
          <w:rFonts w:ascii="Times New Roman" w:hAnsi="Times New Roman"/>
          <w:sz w:val="28"/>
          <w:szCs w:val="28"/>
        </w:rPr>
        <w:t>В.И.Лях,А.А.Зданевич</w:t>
      </w:r>
      <w:proofErr w:type="spellEnd"/>
      <w:r>
        <w:rPr>
          <w:rFonts w:ascii="Times New Roman" w:hAnsi="Times New Roman"/>
          <w:sz w:val="28"/>
          <w:szCs w:val="28"/>
        </w:rPr>
        <w:t>; под общей ред.В.И.Ляха.-2-е  изд.-М.: Просвещение, 2007.-237 с.: ил.</w:t>
      </w:r>
    </w:p>
    <w:p w:rsidR="00F54D4D" w:rsidRDefault="00F54D4D" w:rsidP="00F54D4D">
      <w:pPr>
        <w:shd w:val="clear" w:color="auto" w:fill="FFFFFF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6.Методические рекомендации: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в общеобразовательной школ</w:t>
      </w:r>
      <w:proofErr w:type="gramStart"/>
      <w:r>
        <w:rPr>
          <w:rFonts w:ascii="Times New Roman" w:hAnsi="Times New Roman"/>
          <w:sz w:val="28"/>
          <w:szCs w:val="28"/>
        </w:rPr>
        <w:t>е[</w:t>
      </w:r>
      <w:proofErr w:type="gramEnd"/>
      <w:r>
        <w:rPr>
          <w:rFonts w:ascii="Times New Roman" w:hAnsi="Times New Roman"/>
          <w:sz w:val="28"/>
          <w:szCs w:val="28"/>
        </w:rPr>
        <w:t xml:space="preserve">текст ].  / под ред. М.М.Безруких, В.Д.Сонькина. — М., 2008. </w:t>
      </w:r>
    </w:p>
    <w:p w:rsidR="00F54D4D" w:rsidRDefault="00F54D4D" w:rsidP="00F54D4D">
      <w:pPr>
        <w:shd w:val="clear" w:color="auto" w:fill="FFFFFF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7.Туревский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И.М. Самостоятельная работа студентов факультетов физической культуры[текст ].. — М., 2006.</w:t>
      </w:r>
    </w:p>
    <w:p w:rsidR="00F54D4D" w:rsidRDefault="00F54D4D" w:rsidP="00F54D4D">
      <w:pPr>
        <w:shd w:val="clear" w:color="auto" w:fill="FFFFFF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8.Хрущев, С.В. Физическая культура детей заболеванием органов дыхания [текст ].: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вузов. — М., 2006.</w:t>
      </w:r>
    </w:p>
    <w:p w:rsidR="00F54D4D" w:rsidRDefault="00F54D4D" w:rsidP="00F54D4D"/>
    <w:p w:rsidR="00E11BEA" w:rsidRDefault="00E11BEA"/>
    <w:sectPr w:rsidR="00E11BEA" w:rsidSect="0086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46C"/>
    <w:multiLevelType w:val="hybridMultilevel"/>
    <w:tmpl w:val="3642F5AE"/>
    <w:lvl w:ilvl="0" w:tplc="AEB6040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32375B"/>
    <w:multiLevelType w:val="hybridMultilevel"/>
    <w:tmpl w:val="C99283D2"/>
    <w:lvl w:ilvl="0" w:tplc="AEB6040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9B5224"/>
    <w:multiLevelType w:val="hybridMultilevel"/>
    <w:tmpl w:val="F87AFF2C"/>
    <w:lvl w:ilvl="0" w:tplc="E174CD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821A8"/>
    <w:multiLevelType w:val="hybridMultilevel"/>
    <w:tmpl w:val="40485DA0"/>
    <w:lvl w:ilvl="0" w:tplc="4E3E0B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4C3A0441"/>
    <w:multiLevelType w:val="hybridMultilevel"/>
    <w:tmpl w:val="4E3260E8"/>
    <w:lvl w:ilvl="0" w:tplc="A0DC9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9A2777"/>
    <w:rsid w:val="00025DDE"/>
    <w:rsid w:val="000B1832"/>
    <w:rsid w:val="000C2010"/>
    <w:rsid w:val="000D3226"/>
    <w:rsid w:val="000E08AF"/>
    <w:rsid w:val="001054D6"/>
    <w:rsid w:val="00114F1E"/>
    <w:rsid w:val="00123FAC"/>
    <w:rsid w:val="0014483E"/>
    <w:rsid w:val="002B1333"/>
    <w:rsid w:val="00354D02"/>
    <w:rsid w:val="0037399C"/>
    <w:rsid w:val="00380724"/>
    <w:rsid w:val="00383CCA"/>
    <w:rsid w:val="003E0651"/>
    <w:rsid w:val="003E715F"/>
    <w:rsid w:val="004C529A"/>
    <w:rsid w:val="005212B2"/>
    <w:rsid w:val="00522888"/>
    <w:rsid w:val="005F268B"/>
    <w:rsid w:val="006510F1"/>
    <w:rsid w:val="006657E0"/>
    <w:rsid w:val="006968BF"/>
    <w:rsid w:val="008561D4"/>
    <w:rsid w:val="008658A2"/>
    <w:rsid w:val="008A1EB5"/>
    <w:rsid w:val="008C0745"/>
    <w:rsid w:val="008F1893"/>
    <w:rsid w:val="00933D16"/>
    <w:rsid w:val="00957E28"/>
    <w:rsid w:val="009939CB"/>
    <w:rsid w:val="009A2777"/>
    <w:rsid w:val="00A00948"/>
    <w:rsid w:val="00A44527"/>
    <w:rsid w:val="00AA4664"/>
    <w:rsid w:val="00AC7A66"/>
    <w:rsid w:val="00B52283"/>
    <w:rsid w:val="00B57ACE"/>
    <w:rsid w:val="00B7228F"/>
    <w:rsid w:val="00C13A22"/>
    <w:rsid w:val="00C326C2"/>
    <w:rsid w:val="00CD7D27"/>
    <w:rsid w:val="00E11BEA"/>
    <w:rsid w:val="00E92952"/>
    <w:rsid w:val="00F41A7A"/>
    <w:rsid w:val="00F50B21"/>
    <w:rsid w:val="00F54D4D"/>
    <w:rsid w:val="00F61661"/>
    <w:rsid w:val="00FA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A277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2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2777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8441-A04C-4ABF-B3D9-8A6A6C4B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2014-10-02T08:41:00Z</dcterms:created>
  <dcterms:modified xsi:type="dcterms:W3CDTF">2014-10-02T08:41:00Z</dcterms:modified>
</cp:coreProperties>
</file>